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11" w:rsidRPr="002602EB" w:rsidRDefault="00373311" w:rsidP="00373311">
      <w:pPr>
        <w:pStyle w:val="Ttulo"/>
        <w:rPr>
          <w:sz w:val="20"/>
          <w:szCs w:val="20"/>
        </w:rPr>
      </w:pPr>
      <w:r w:rsidRPr="002602EB">
        <w:rPr>
          <w:sz w:val="20"/>
          <w:szCs w:val="20"/>
        </w:rPr>
        <w:t>UNIVERSIDADE DE SÃO PAULO</w:t>
      </w:r>
    </w:p>
    <w:p w:rsidR="00373311" w:rsidRPr="002602EB" w:rsidRDefault="00373311" w:rsidP="00373311">
      <w:pPr>
        <w:pStyle w:val="Ttulo"/>
        <w:rPr>
          <w:sz w:val="20"/>
          <w:szCs w:val="20"/>
        </w:rPr>
      </w:pPr>
      <w:r w:rsidRPr="002602EB">
        <w:rPr>
          <w:sz w:val="20"/>
          <w:szCs w:val="20"/>
        </w:rPr>
        <w:t>FACULDADE DE MEDICINA DE RIBEIRÃO PRETO</w:t>
      </w:r>
    </w:p>
    <w:p w:rsidR="00373311" w:rsidRDefault="00373311" w:rsidP="00373311">
      <w:pPr>
        <w:pStyle w:val="Ttulo"/>
        <w:rPr>
          <w:sz w:val="20"/>
          <w:szCs w:val="20"/>
        </w:rPr>
      </w:pPr>
      <w:r w:rsidRPr="002602EB">
        <w:rPr>
          <w:sz w:val="20"/>
          <w:szCs w:val="20"/>
        </w:rPr>
        <w:t>SERVIÇO DE PÓS-GRADUAÇÃO</w:t>
      </w:r>
      <w:r>
        <w:rPr>
          <w:sz w:val="20"/>
          <w:szCs w:val="20"/>
        </w:rPr>
        <w:t xml:space="preserve"> DE APOIO AOS PÓS-GRADUANDOS</w:t>
      </w:r>
    </w:p>
    <w:p w:rsidR="00373311" w:rsidRDefault="00373311" w:rsidP="0037331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Comunicado </w:t>
      </w:r>
    </w:p>
    <w:p w:rsidR="00373311" w:rsidRPr="001F27E8" w:rsidRDefault="00373311" w:rsidP="00373311">
      <w:pPr>
        <w:pStyle w:val="Ttulo"/>
        <w:rPr>
          <w:sz w:val="20"/>
          <w:szCs w:val="20"/>
        </w:rPr>
      </w:pPr>
      <w:r w:rsidRPr="001F27E8">
        <w:rPr>
          <w:bCs w:val="0"/>
          <w:sz w:val="20"/>
          <w:szCs w:val="20"/>
        </w:rPr>
        <w:t>Edital- SPG/FMRP-USP-MPNCC/12/201</w:t>
      </w:r>
      <w:r w:rsidR="00B007B3">
        <w:rPr>
          <w:bCs w:val="0"/>
          <w:sz w:val="20"/>
          <w:szCs w:val="20"/>
        </w:rPr>
        <w:t>9</w:t>
      </w:r>
    </w:p>
    <w:p w:rsidR="00373311" w:rsidRPr="001F27E8" w:rsidRDefault="00373311" w:rsidP="00373311">
      <w:pPr>
        <w:pStyle w:val="Default"/>
        <w:jc w:val="center"/>
        <w:rPr>
          <w:sz w:val="20"/>
          <w:szCs w:val="20"/>
        </w:rPr>
      </w:pPr>
    </w:p>
    <w:p w:rsidR="00373311" w:rsidRDefault="00373311" w:rsidP="00373311">
      <w:pPr>
        <w:pStyle w:val="Ttulo"/>
        <w:rPr>
          <w:sz w:val="20"/>
          <w:szCs w:val="20"/>
        </w:rPr>
      </w:pPr>
      <w:r w:rsidRPr="002602EB">
        <w:rPr>
          <w:sz w:val="20"/>
          <w:szCs w:val="20"/>
        </w:rPr>
        <w:t xml:space="preserve">ABERTURA DE INSCRIÇÕES </w:t>
      </w:r>
      <w:r>
        <w:rPr>
          <w:sz w:val="20"/>
          <w:szCs w:val="20"/>
        </w:rPr>
        <w:t>PARA O</w:t>
      </w:r>
      <w:r w:rsidRPr="002602EB">
        <w:rPr>
          <w:sz w:val="20"/>
          <w:szCs w:val="20"/>
        </w:rPr>
        <w:t xml:space="preserve"> P</w:t>
      </w:r>
      <w:r>
        <w:rPr>
          <w:sz w:val="20"/>
          <w:szCs w:val="20"/>
        </w:rPr>
        <w:t>ROGRAMA DE MESTRADO PROFISSIONAL EM NEUROLOGIA E NEUROCIÊNCIAS CLÍNICAS</w:t>
      </w:r>
      <w:r w:rsidRPr="002602EB">
        <w:rPr>
          <w:sz w:val="20"/>
          <w:szCs w:val="20"/>
        </w:rPr>
        <w:t xml:space="preserve"> </w:t>
      </w:r>
    </w:p>
    <w:p w:rsidR="00373311" w:rsidRPr="002602EB" w:rsidRDefault="00373311" w:rsidP="00373311">
      <w:pPr>
        <w:pStyle w:val="Ttulo"/>
        <w:rPr>
          <w:sz w:val="20"/>
          <w:szCs w:val="20"/>
        </w:rPr>
      </w:pPr>
    </w:p>
    <w:p w:rsidR="00373311" w:rsidRPr="00EE2D7D" w:rsidRDefault="00373311" w:rsidP="00373311">
      <w:pPr>
        <w:jc w:val="both"/>
        <w:rPr>
          <w:b/>
          <w:sz w:val="20"/>
          <w:szCs w:val="20"/>
        </w:rPr>
      </w:pPr>
      <w:r w:rsidRPr="002602EB">
        <w:rPr>
          <w:sz w:val="20"/>
          <w:szCs w:val="20"/>
        </w:rPr>
        <w:t>A Faculdade de Medicina de Ribeirão Preto da Universidade de São Paulo torna públic</w:t>
      </w:r>
      <w:r>
        <w:rPr>
          <w:sz w:val="20"/>
          <w:szCs w:val="20"/>
        </w:rPr>
        <w:t>o</w:t>
      </w:r>
      <w:r w:rsidRPr="002602EB">
        <w:rPr>
          <w:sz w:val="20"/>
          <w:szCs w:val="20"/>
        </w:rPr>
        <w:t xml:space="preserve"> a abertura de inscrições para o curso </w:t>
      </w:r>
      <w:r>
        <w:rPr>
          <w:sz w:val="20"/>
          <w:szCs w:val="20"/>
        </w:rPr>
        <w:t xml:space="preserve">de Pós-Graduação no </w:t>
      </w:r>
      <w:r w:rsidRPr="002602EB">
        <w:rPr>
          <w:sz w:val="20"/>
          <w:szCs w:val="20"/>
        </w:rPr>
        <w:t xml:space="preserve">Programa de Mestrado </w:t>
      </w:r>
      <w:r>
        <w:rPr>
          <w:sz w:val="20"/>
          <w:szCs w:val="20"/>
        </w:rPr>
        <w:t xml:space="preserve">Profissional </w:t>
      </w:r>
      <w:r w:rsidRPr="002602EB">
        <w:rPr>
          <w:sz w:val="20"/>
          <w:szCs w:val="20"/>
        </w:rPr>
        <w:t>e</w:t>
      </w:r>
      <w:r>
        <w:rPr>
          <w:sz w:val="20"/>
          <w:szCs w:val="20"/>
        </w:rPr>
        <w:t>m</w:t>
      </w:r>
      <w:r w:rsidRPr="002602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Neurologia e Neurociências Clínicas, áreas de concentração: 1) Neurologia do Desenvolvimento e Neurofisiologia Clínica e 2) Doenças Crônico-Degenerativas e Imuno-mediadas do Sistema Nervoso </w:t>
      </w:r>
      <w:r w:rsidRPr="002602EB">
        <w:rPr>
          <w:sz w:val="20"/>
          <w:szCs w:val="20"/>
        </w:rPr>
        <w:t xml:space="preserve">para o </w:t>
      </w:r>
      <w:r w:rsidR="00636879" w:rsidRPr="00636879">
        <w:rPr>
          <w:b/>
          <w:sz w:val="20"/>
          <w:szCs w:val="20"/>
        </w:rPr>
        <w:t>2</w:t>
      </w:r>
      <w:r w:rsidRPr="00EE2D7D">
        <w:rPr>
          <w:b/>
          <w:sz w:val="20"/>
          <w:szCs w:val="20"/>
        </w:rPr>
        <w:t>º. semestre de 201</w:t>
      </w:r>
      <w:r w:rsidR="00B007B3">
        <w:rPr>
          <w:b/>
          <w:sz w:val="20"/>
          <w:szCs w:val="20"/>
        </w:rPr>
        <w:t>9</w:t>
      </w:r>
      <w:r w:rsidRPr="00EE2D7D">
        <w:rPr>
          <w:b/>
          <w:sz w:val="20"/>
          <w:szCs w:val="20"/>
        </w:rPr>
        <w:t>.</w:t>
      </w:r>
    </w:p>
    <w:p w:rsidR="00373311" w:rsidRDefault="00373311" w:rsidP="00373311">
      <w:pPr>
        <w:jc w:val="both"/>
        <w:rPr>
          <w:b/>
          <w:sz w:val="20"/>
          <w:szCs w:val="20"/>
        </w:rPr>
      </w:pPr>
    </w:p>
    <w:p w:rsidR="00373311" w:rsidRPr="00D066E9" w:rsidRDefault="00373311" w:rsidP="00373311">
      <w:pPr>
        <w:jc w:val="both"/>
        <w:rPr>
          <w:b/>
          <w:sz w:val="20"/>
          <w:szCs w:val="20"/>
        </w:rPr>
      </w:pPr>
      <w:r w:rsidRPr="00D066E9">
        <w:rPr>
          <w:b/>
          <w:sz w:val="20"/>
          <w:szCs w:val="20"/>
        </w:rPr>
        <w:t xml:space="preserve">INSCRIÇÃO: </w:t>
      </w:r>
      <w:sdt>
        <w:sdtPr>
          <w:rPr>
            <w:color w:val="FF0000"/>
            <w:sz w:val="20"/>
            <w:szCs w:val="20"/>
          </w:rPr>
          <w:id w:val="4914386"/>
          <w:placeholder>
            <w:docPart w:val="1A089390AED64C25A22B68F53437550A"/>
          </w:placeholder>
          <w:showingPlcHdr/>
          <w:comboBox>
            <w:listItem w:value="Escolher um item."/>
          </w:comboBox>
        </w:sdtPr>
        <w:sdtEndPr/>
        <w:sdtContent>
          <w:r w:rsidR="00636879" w:rsidRPr="00636879">
            <w:rPr>
              <w:rStyle w:val="TextodoEspaoReservado"/>
              <w:color w:val="FF0000"/>
            </w:rPr>
            <w:t>Escolher um item.</w:t>
          </w:r>
        </w:sdtContent>
      </w:sdt>
    </w:p>
    <w:p w:rsidR="00373311" w:rsidRPr="00D066E9" w:rsidRDefault="00373311" w:rsidP="00373311">
      <w:pPr>
        <w:jc w:val="both"/>
        <w:rPr>
          <w:b/>
          <w:sz w:val="20"/>
          <w:szCs w:val="20"/>
        </w:rPr>
      </w:pPr>
    </w:p>
    <w:p w:rsidR="00373311" w:rsidRPr="00D066E9" w:rsidRDefault="00373311" w:rsidP="00373311">
      <w:pPr>
        <w:jc w:val="both"/>
        <w:rPr>
          <w:b/>
          <w:sz w:val="20"/>
          <w:szCs w:val="20"/>
        </w:rPr>
      </w:pPr>
      <w:r w:rsidRPr="00D066E9">
        <w:rPr>
          <w:b/>
          <w:sz w:val="20"/>
          <w:szCs w:val="20"/>
        </w:rPr>
        <w:t xml:space="preserve">SELEÇÃO:   </w:t>
      </w:r>
      <w:proofErr w:type="gramStart"/>
      <w:r w:rsidRPr="00D066E9">
        <w:rPr>
          <w:b/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1252940"/>
          <w:placeholder>
            <w:docPart w:val="9D6FEC9EC563497EB7B5292014AB42F0"/>
          </w:placeholder>
          <w:showingPlcHdr/>
          <w:comboBox>
            <w:listItem w:value="Escolher um item."/>
          </w:comboBox>
        </w:sdtPr>
        <w:sdtEndPr/>
        <w:sdtContent>
          <w:r w:rsidR="00636879" w:rsidRPr="00636879">
            <w:rPr>
              <w:rStyle w:val="TextodoEspaoReservado"/>
              <w:color w:val="FF0000"/>
            </w:rPr>
            <w:t>Escolher</w:t>
          </w:r>
          <w:proofErr w:type="gramEnd"/>
          <w:r w:rsidR="00636879" w:rsidRPr="00636879">
            <w:rPr>
              <w:rStyle w:val="TextodoEspaoReservado"/>
              <w:color w:val="FF0000"/>
            </w:rPr>
            <w:t xml:space="preserve"> um item.</w:t>
          </w:r>
        </w:sdtContent>
      </w:sdt>
    </w:p>
    <w:p w:rsidR="00373311" w:rsidRPr="001F27E8" w:rsidRDefault="00373311" w:rsidP="00373311">
      <w:pPr>
        <w:jc w:val="both"/>
        <w:rPr>
          <w:b/>
          <w:color w:val="FF0000"/>
          <w:sz w:val="20"/>
          <w:szCs w:val="20"/>
        </w:rPr>
      </w:pPr>
    </w:p>
    <w:p w:rsidR="00373311" w:rsidRPr="002602EB" w:rsidRDefault="00373311" w:rsidP="0006670A">
      <w:pPr>
        <w:jc w:val="both"/>
        <w:rPr>
          <w:sz w:val="20"/>
          <w:szCs w:val="20"/>
        </w:rPr>
      </w:pPr>
      <w:r w:rsidRPr="001F27E8">
        <w:rPr>
          <w:b/>
          <w:color w:val="000000"/>
          <w:sz w:val="20"/>
          <w:szCs w:val="20"/>
        </w:rPr>
        <w:t>Número de vagas</w:t>
      </w:r>
      <w:r w:rsidRPr="002602EB">
        <w:rPr>
          <w:color w:val="000000"/>
          <w:sz w:val="20"/>
          <w:szCs w:val="20"/>
        </w:rPr>
        <w:t>:</w:t>
      </w:r>
      <w:r w:rsidRPr="003E35DE">
        <w:rPr>
          <w:b/>
          <w:color w:val="000000"/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1252941"/>
          <w:placeholder>
            <w:docPart w:val="F673D3410C594E47ADF47734E0EE9F85"/>
          </w:placeholder>
          <w:showingPlcHdr/>
          <w:comboBox>
            <w:listItem w:value="Escolher um item."/>
          </w:comboBox>
        </w:sdtPr>
        <w:sdtEndPr/>
        <w:sdtContent>
          <w:r w:rsidR="00636879" w:rsidRPr="00636879">
            <w:rPr>
              <w:rStyle w:val="TextodoEspaoReservado"/>
              <w:color w:val="FF0000"/>
            </w:rPr>
            <w:t>Escolher um item.</w:t>
          </w:r>
        </w:sdtContent>
      </w:sdt>
      <w:r>
        <w:rPr>
          <w:b/>
          <w:color w:val="000000"/>
          <w:sz w:val="20"/>
          <w:szCs w:val="20"/>
        </w:rPr>
        <w:t xml:space="preserve"> </w:t>
      </w:r>
      <w:proofErr w:type="gramStart"/>
      <w:r w:rsidRPr="002602EB">
        <w:rPr>
          <w:color w:val="000000"/>
          <w:sz w:val="20"/>
          <w:szCs w:val="20"/>
        </w:rPr>
        <w:t>vaga</w:t>
      </w:r>
      <w:r w:rsidR="001C46DC">
        <w:rPr>
          <w:color w:val="000000"/>
          <w:sz w:val="20"/>
          <w:szCs w:val="20"/>
        </w:rPr>
        <w:t>s</w:t>
      </w:r>
      <w:proofErr w:type="gramEnd"/>
      <w:r>
        <w:rPr>
          <w:color w:val="000000"/>
          <w:sz w:val="20"/>
          <w:szCs w:val="20"/>
        </w:rPr>
        <w:t xml:space="preserve"> para </w:t>
      </w:r>
      <w:r>
        <w:rPr>
          <w:sz w:val="20"/>
          <w:szCs w:val="20"/>
        </w:rPr>
        <w:t xml:space="preserve">Neurologia do Desenvolvimento e Neurofisiologia Clínica e </w:t>
      </w:r>
      <w:sdt>
        <w:sdtPr>
          <w:rPr>
            <w:b/>
            <w:color w:val="FF0000"/>
            <w:sz w:val="20"/>
            <w:szCs w:val="20"/>
          </w:rPr>
          <w:id w:val="1252942"/>
          <w:placeholder>
            <w:docPart w:val="09937CB5E7234BF99DAEB426B3C1CEF8"/>
          </w:placeholder>
          <w:showingPlcHdr/>
          <w:comboBox>
            <w:listItem w:value="Escolher um item."/>
          </w:comboBox>
        </w:sdtPr>
        <w:sdtEndPr/>
        <w:sdtContent>
          <w:r w:rsidR="00636879" w:rsidRPr="00636879">
            <w:rPr>
              <w:rStyle w:val="TextodoEspaoReservado"/>
              <w:color w:val="FF0000"/>
            </w:rPr>
            <w:t>Escolher um item.</w:t>
          </w:r>
        </w:sdtContent>
      </w:sdt>
      <w:r w:rsidR="0006670A">
        <w:rPr>
          <w:color w:val="FF0000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vagas</w:t>
      </w:r>
      <w:proofErr w:type="gramEnd"/>
      <w:r>
        <w:rPr>
          <w:sz w:val="20"/>
          <w:szCs w:val="20"/>
        </w:rPr>
        <w:t xml:space="preserve"> para Doenças Crônico-Degenerativas e Imuno-mediadas do Sistema Nervoso</w:t>
      </w:r>
    </w:p>
    <w:p w:rsidR="00373311" w:rsidRDefault="00373311" w:rsidP="00373311">
      <w:pPr>
        <w:pStyle w:val="PargrafodaLista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373311" w:rsidRDefault="00373311" w:rsidP="00373311">
      <w:pPr>
        <w:pStyle w:val="PargrafodaLista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As informações sobre os horários e os locais das etapas do processo seletivo deverão ser consultadas por e-mail.</w:t>
      </w:r>
    </w:p>
    <w:p w:rsidR="00373311" w:rsidRDefault="00373311" w:rsidP="00373311">
      <w:pPr>
        <w:jc w:val="both"/>
        <w:rPr>
          <w:b/>
          <w:sz w:val="20"/>
          <w:szCs w:val="20"/>
        </w:rPr>
      </w:pPr>
    </w:p>
    <w:p w:rsidR="00373311" w:rsidRPr="001F27E8" w:rsidRDefault="00373311" w:rsidP="00373311">
      <w:pPr>
        <w:jc w:val="both"/>
        <w:rPr>
          <w:b/>
          <w:sz w:val="20"/>
          <w:szCs w:val="20"/>
        </w:rPr>
      </w:pPr>
      <w:r w:rsidRPr="001F27E8">
        <w:rPr>
          <w:b/>
          <w:sz w:val="20"/>
          <w:szCs w:val="20"/>
        </w:rPr>
        <w:t>Informações do Programa de Pós-Graduação de Mestrado Profissional em Neurologia e Neurociências Clínicas.</w:t>
      </w:r>
    </w:p>
    <w:p w:rsidR="00373311" w:rsidRDefault="00373311" w:rsidP="00373311">
      <w:pPr>
        <w:jc w:val="both"/>
        <w:rPr>
          <w:b/>
          <w:sz w:val="20"/>
          <w:szCs w:val="20"/>
          <w:u w:val="single"/>
        </w:rPr>
      </w:pPr>
    </w:p>
    <w:p w:rsidR="00373311" w:rsidRPr="002602EB" w:rsidRDefault="00373311" w:rsidP="00373311">
      <w:pPr>
        <w:pStyle w:val="PargrafodaLista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2602EB">
        <w:rPr>
          <w:sz w:val="20"/>
          <w:szCs w:val="20"/>
        </w:rPr>
        <w:t>COORDENADOR:</w:t>
      </w:r>
      <w:r w:rsidRPr="008C200B">
        <w:rPr>
          <w:b/>
          <w:sz w:val="20"/>
          <w:szCs w:val="20"/>
        </w:rPr>
        <w:t xml:space="preserve">Prof. Dr. </w:t>
      </w:r>
      <w:sdt>
        <w:sdtPr>
          <w:rPr>
            <w:b/>
            <w:sz w:val="20"/>
            <w:szCs w:val="20"/>
          </w:rPr>
          <w:id w:val="1252943"/>
          <w:placeholder>
            <w:docPart w:val="51786809BABE4E95B5D8505EE98578D3"/>
          </w:placeholder>
          <w:comboBox>
            <w:listItem w:value="Escolher um item."/>
          </w:comboBox>
        </w:sdtPr>
        <w:sdtEndPr/>
        <w:sdtContent>
          <w:r w:rsidR="002770C9">
            <w:rPr>
              <w:b/>
              <w:sz w:val="20"/>
              <w:szCs w:val="20"/>
            </w:rPr>
            <w:t xml:space="preserve">Vitor </w:t>
          </w:r>
          <w:proofErr w:type="spellStart"/>
          <w:r w:rsidR="002770C9">
            <w:rPr>
              <w:b/>
              <w:sz w:val="20"/>
              <w:szCs w:val="20"/>
            </w:rPr>
            <w:t>Tumas</w:t>
          </w:r>
          <w:proofErr w:type="spellEnd"/>
        </w:sdtContent>
      </w:sdt>
    </w:p>
    <w:p w:rsidR="0033349C" w:rsidRDefault="00373311" w:rsidP="00373311">
      <w:pPr>
        <w:rPr>
          <w:sz w:val="20"/>
          <w:szCs w:val="20"/>
        </w:rPr>
      </w:pPr>
      <w:r w:rsidRPr="002602EB">
        <w:rPr>
          <w:sz w:val="20"/>
          <w:szCs w:val="20"/>
        </w:rPr>
        <w:t xml:space="preserve">ENDEREÇO: </w:t>
      </w:r>
      <w:r w:rsidR="0033349C" w:rsidRPr="0033349C">
        <w:rPr>
          <w:sz w:val="20"/>
          <w:szCs w:val="20"/>
        </w:rPr>
        <w:t xml:space="preserve">Hospital das Clínicas - FMRP - 2º andar - CEAPS - Av. Bandeirantes, 3900 </w:t>
      </w:r>
      <w:r w:rsidR="0033349C">
        <w:rPr>
          <w:sz w:val="20"/>
          <w:szCs w:val="20"/>
        </w:rPr>
        <w:t>–</w:t>
      </w:r>
      <w:r w:rsidR="0033349C" w:rsidRPr="0033349C">
        <w:rPr>
          <w:sz w:val="20"/>
          <w:szCs w:val="20"/>
        </w:rPr>
        <w:t xml:space="preserve"> </w:t>
      </w:r>
    </w:p>
    <w:p w:rsidR="00373311" w:rsidRDefault="0033349C" w:rsidP="00373311">
      <w:pPr>
        <w:rPr>
          <w:sz w:val="18"/>
          <w:szCs w:val="18"/>
        </w:rPr>
      </w:pPr>
      <w:r w:rsidRPr="0033349C">
        <w:rPr>
          <w:sz w:val="20"/>
          <w:szCs w:val="20"/>
        </w:rPr>
        <w:t>Monte Alegre - Ribeirão Preto - CEP 14048-900</w:t>
      </w:r>
      <w:r w:rsidR="00373311">
        <w:rPr>
          <w:sz w:val="18"/>
          <w:szCs w:val="18"/>
        </w:rPr>
        <w:t xml:space="preserve">.  </w:t>
      </w:r>
    </w:p>
    <w:p w:rsidR="00373311" w:rsidRPr="00FE0F56" w:rsidRDefault="00373311" w:rsidP="00373311">
      <w:pPr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Pr="004F1FB1">
        <w:rPr>
          <w:sz w:val="18"/>
          <w:szCs w:val="18"/>
        </w:rPr>
        <w:t>Endereço Eletrônico:</w:t>
      </w:r>
      <w:r>
        <w:rPr>
          <w:sz w:val="18"/>
          <w:szCs w:val="18"/>
        </w:rPr>
        <w:t xml:space="preserve"> </w:t>
      </w:r>
      <w:hyperlink r:id="rId4" w:history="1">
        <w:r w:rsidR="0033349C" w:rsidRPr="00316108">
          <w:rPr>
            <w:rStyle w:val="Hyperlink"/>
            <w:sz w:val="18"/>
            <w:szCs w:val="18"/>
          </w:rPr>
          <w:t>http://posnnc.fmrp.usp.br/</w:t>
        </w:r>
      </w:hyperlink>
      <w:r w:rsidR="0033349C"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E-mail  </w:t>
      </w:r>
      <w:r w:rsidRPr="00D134E2">
        <w:rPr>
          <w:sz w:val="18"/>
          <w:szCs w:val="18"/>
        </w:rPr>
        <w:t>ppg</w:t>
      </w:r>
      <w:r>
        <w:rPr>
          <w:sz w:val="18"/>
          <w:szCs w:val="18"/>
        </w:rPr>
        <w:t>.mpncc@usp.br</w:t>
      </w:r>
    </w:p>
    <w:p w:rsidR="00373311" w:rsidRDefault="00373311" w:rsidP="00373311">
      <w:pPr>
        <w:jc w:val="both"/>
        <w:rPr>
          <w:sz w:val="20"/>
          <w:szCs w:val="20"/>
        </w:rPr>
      </w:pPr>
      <w:r w:rsidRPr="002602EB">
        <w:rPr>
          <w:sz w:val="20"/>
          <w:szCs w:val="20"/>
        </w:rPr>
        <w:t>TELEFONE:(16)</w:t>
      </w:r>
      <w:r>
        <w:rPr>
          <w:sz w:val="20"/>
          <w:szCs w:val="20"/>
        </w:rPr>
        <w:t xml:space="preserve"> 3602-2931</w:t>
      </w:r>
    </w:p>
    <w:p w:rsidR="00373311" w:rsidRPr="00D85F5E" w:rsidRDefault="00373311" w:rsidP="00373311">
      <w:pPr>
        <w:jc w:val="both"/>
        <w:rPr>
          <w:sz w:val="20"/>
          <w:szCs w:val="20"/>
        </w:rPr>
      </w:pPr>
    </w:p>
    <w:p w:rsidR="00373311" w:rsidRDefault="00373311" w:rsidP="00373311">
      <w:pPr>
        <w:pStyle w:val="PargrafodaLista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Áreas: </w:t>
      </w:r>
      <w:r w:rsidRPr="00876946">
        <w:rPr>
          <w:b/>
          <w:sz w:val="20"/>
          <w:szCs w:val="20"/>
        </w:rPr>
        <w:t>1)</w:t>
      </w:r>
      <w:r>
        <w:rPr>
          <w:sz w:val="20"/>
          <w:szCs w:val="20"/>
        </w:rPr>
        <w:t xml:space="preserve"> Neurologia do Desenvolvimento e Neurofisiologia Clínica; </w:t>
      </w:r>
    </w:p>
    <w:p w:rsidR="00373311" w:rsidRPr="00876946" w:rsidRDefault="00373311" w:rsidP="003733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2)</w:t>
      </w:r>
      <w:r>
        <w:rPr>
          <w:sz w:val="20"/>
          <w:szCs w:val="20"/>
        </w:rPr>
        <w:t xml:space="preserve"> Doenças Crônico-Degenerativas e Imuno-mediadas do Sistema Nervoso </w:t>
      </w:r>
      <w:r w:rsidRPr="002602EB">
        <w:rPr>
          <w:sz w:val="20"/>
          <w:szCs w:val="20"/>
        </w:rPr>
        <w:t xml:space="preserve"> </w:t>
      </w:r>
    </w:p>
    <w:p w:rsidR="00373311" w:rsidRDefault="00373311" w:rsidP="00373311">
      <w:pPr>
        <w:pStyle w:val="PargrafodaLista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501196" w:rsidRPr="001F27E8" w:rsidRDefault="00501196" w:rsidP="00501196">
      <w:pPr>
        <w:spacing w:after="120"/>
        <w:jc w:val="both"/>
        <w:rPr>
          <w:b/>
          <w:sz w:val="20"/>
          <w:szCs w:val="20"/>
        </w:rPr>
      </w:pPr>
      <w:r w:rsidRPr="001F27E8">
        <w:rPr>
          <w:b/>
          <w:sz w:val="20"/>
          <w:szCs w:val="20"/>
        </w:rPr>
        <w:t>1-Informações Gerais para inscrições e matrículas:</w:t>
      </w:r>
    </w:p>
    <w:p w:rsidR="00501196" w:rsidRPr="00461654" w:rsidRDefault="00501196" w:rsidP="0050119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1654">
        <w:rPr>
          <w:sz w:val="20"/>
          <w:szCs w:val="20"/>
        </w:rPr>
        <w:t>A inscrição poderá ser efetuada p</w:t>
      </w:r>
      <w:r>
        <w:rPr>
          <w:sz w:val="20"/>
          <w:szCs w:val="20"/>
        </w:rPr>
        <w:t>r</w:t>
      </w:r>
      <w:r w:rsidRPr="00461654">
        <w:rPr>
          <w:sz w:val="20"/>
          <w:szCs w:val="20"/>
        </w:rPr>
        <w:t>es</w:t>
      </w:r>
      <w:r>
        <w:rPr>
          <w:sz w:val="20"/>
          <w:szCs w:val="20"/>
        </w:rPr>
        <w:t>enci</w:t>
      </w:r>
      <w:r w:rsidRPr="00461654">
        <w:rPr>
          <w:sz w:val="20"/>
          <w:szCs w:val="20"/>
        </w:rPr>
        <w:t>almente ou por procurador mediante apresentação de procuração acompanhada de RG do candidato (ou com firma reconhecida em cartório) e do RG do procurador (as assinaturas deverão conferir com as constantes nos documentos de identidade).</w:t>
      </w:r>
    </w:p>
    <w:p w:rsidR="00501196" w:rsidRDefault="00501196" w:rsidP="00501196">
      <w:pPr>
        <w:jc w:val="both"/>
        <w:rPr>
          <w:sz w:val="20"/>
          <w:szCs w:val="20"/>
        </w:rPr>
      </w:pPr>
    </w:p>
    <w:p w:rsidR="00501196" w:rsidRDefault="00501196" w:rsidP="00501196">
      <w:pPr>
        <w:jc w:val="both"/>
        <w:rPr>
          <w:sz w:val="20"/>
          <w:szCs w:val="20"/>
        </w:rPr>
      </w:pPr>
      <w:r w:rsidRPr="002602EB">
        <w:rPr>
          <w:sz w:val="20"/>
          <w:szCs w:val="20"/>
        </w:rPr>
        <w:t xml:space="preserve">O candidato deverá entrar em contato previamente às inscrições com </w:t>
      </w:r>
      <w:proofErr w:type="gramStart"/>
      <w:r w:rsidRPr="002602EB">
        <w:rPr>
          <w:sz w:val="20"/>
          <w:szCs w:val="20"/>
        </w:rPr>
        <w:t>a(</w:t>
      </w:r>
      <w:proofErr w:type="gramEnd"/>
      <w:r w:rsidRPr="002602EB">
        <w:rPr>
          <w:sz w:val="20"/>
          <w:szCs w:val="20"/>
        </w:rPr>
        <w:t>o) secretária(o) do Programa.</w:t>
      </w:r>
    </w:p>
    <w:p w:rsidR="00501196" w:rsidRPr="00FE0F56" w:rsidRDefault="00501196" w:rsidP="00501196">
      <w:pPr>
        <w:jc w:val="both"/>
        <w:rPr>
          <w:sz w:val="20"/>
          <w:szCs w:val="20"/>
        </w:rPr>
      </w:pPr>
      <w:r w:rsidRPr="002602EB">
        <w:rPr>
          <w:bCs/>
          <w:sz w:val="20"/>
          <w:szCs w:val="20"/>
        </w:rPr>
        <w:t xml:space="preserve">Não serão aceitas inscrições </w:t>
      </w:r>
      <w:r>
        <w:rPr>
          <w:bCs/>
          <w:sz w:val="20"/>
          <w:szCs w:val="20"/>
        </w:rPr>
        <w:t xml:space="preserve">de candidatos que se apresentam </w:t>
      </w:r>
      <w:r w:rsidRPr="002602EB">
        <w:rPr>
          <w:bCs/>
          <w:sz w:val="20"/>
          <w:szCs w:val="20"/>
        </w:rPr>
        <w:t>com documentação incompleta e inscrições fora do período determinado</w:t>
      </w:r>
      <w:r>
        <w:rPr>
          <w:bCs/>
          <w:sz w:val="20"/>
          <w:szCs w:val="20"/>
        </w:rPr>
        <w:t xml:space="preserve"> </w:t>
      </w:r>
      <w:r w:rsidRPr="00FE0F56">
        <w:rPr>
          <w:bCs/>
          <w:sz w:val="20"/>
          <w:szCs w:val="20"/>
        </w:rPr>
        <w:t xml:space="preserve">pelo </w:t>
      </w:r>
      <w:r w:rsidRPr="002602EB">
        <w:rPr>
          <w:sz w:val="20"/>
          <w:szCs w:val="20"/>
        </w:rPr>
        <w:t xml:space="preserve">Programa de Mestrado </w:t>
      </w:r>
      <w:r>
        <w:rPr>
          <w:sz w:val="20"/>
          <w:szCs w:val="20"/>
        </w:rPr>
        <w:t xml:space="preserve">Profissional </w:t>
      </w:r>
      <w:r w:rsidRPr="002602EB">
        <w:rPr>
          <w:sz w:val="20"/>
          <w:szCs w:val="20"/>
        </w:rPr>
        <w:t>e</w:t>
      </w:r>
      <w:r>
        <w:rPr>
          <w:sz w:val="20"/>
          <w:szCs w:val="20"/>
        </w:rPr>
        <w:t>m</w:t>
      </w:r>
      <w:r w:rsidRPr="002602EB">
        <w:rPr>
          <w:sz w:val="20"/>
          <w:szCs w:val="20"/>
        </w:rPr>
        <w:t xml:space="preserve"> </w:t>
      </w:r>
      <w:r>
        <w:rPr>
          <w:sz w:val="20"/>
          <w:szCs w:val="20"/>
        </w:rPr>
        <w:t>Neurologia e Neurociências Clínicas</w:t>
      </w:r>
      <w:r w:rsidRPr="00FE0F56">
        <w:rPr>
          <w:bCs/>
          <w:sz w:val="20"/>
          <w:szCs w:val="20"/>
        </w:rPr>
        <w:t>.</w:t>
      </w:r>
    </w:p>
    <w:p w:rsidR="00501196" w:rsidRPr="00FE0F56" w:rsidRDefault="00501196" w:rsidP="00501196">
      <w:pPr>
        <w:spacing w:after="120"/>
        <w:jc w:val="both"/>
        <w:rPr>
          <w:sz w:val="20"/>
          <w:szCs w:val="20"/>
        </w:rPr>
      </w:pPr>
      <w:r>
        <w:rPr>
          <w:bCs/>
          <w:sz w:val="20"/>
          <w:szCs w:val="20"/>
        </w:rPr>
        <w:t>Eventual aprovação no processo seletivo só terá validade por um semestre, obedecendo-se a norma de que a matrícula de todos os candidatos aprovados num dado processo seletivo seja feita antes do próximo processo seletivo ou até o final do referido semestre.</w:t>
      </w:r>
    </w:p>
    <w:p w:rsidR="00501196" w:rsidRPr="002602EB" w:rsidRDefault="00501196" w:rsidP="00501196">
      <w:pPr>
        <w:jc w:val="both"/>
        <w:rPr>
          <w:sz w:val="20"/>
          <w:szCs w:val="20"/>
        </w:rPr>
      </w:pPr>
      <w:r w:rsidRPr="002602EB">
        <w:rPr>
          <w:sz w:val="20"/>
          <w:szCs w:val="20"/>
        </w:rPr>
        <w:t>O candidato</w:t>
      </w:r>
      <w:r>
        <w:rPr>
          <w:sz w:val="20"/>
          <w:szCs w:val="20"/>
        </w:rPr>
        <w:t xml:space="preserve"> que</w:t>
      </w:r>
      <w:r w:rsidRPr="002602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selecionado, por ocasião da matrícula, </w:t>
      </w:r>
      <w:r w:rsidRPr="002602EB">
        <w:rPr>
          <w:sz w:val="20"/>
          <w:szCs w:val="20"/>
        </w:rPr>
        <w:t xml:space="preserve">deverá apresentar </w:t>
      </w:r>
      <w:r>
        <w:rPr>
          <w:sz w:val="20"/>
          <w:szCs w:val="20"/>
        </w:rPr>
        <w:t>uma</w:t>
      </w:r>
      <w:r w:rsidRPr="002602EB">
        <w:rPr>
          <w:sz w:val="20"/>
          <w:szCs w:val="20"/>
        </w:rPr>
        <w:t xml:space="preserve"> cópia dos documentos solicitados </w:t>
      </w:r>
      <w:r>
        <w:rPr>
          <w:sz w:val="20"/>
          <w:szCs w:val="20"/>
        </w:rPr>
        <w:t xml:space="preserve">na inscrição, </w:t>
      </w:r>
      <w:r w:rsidRPr="002602EB">
        <w:rPr>
          <w:sz w:val="20"/>
          <w:szCs w:val="20"/>
        </w:rPr>
        <w:t xml:space="preserve">juntamente com a via original para conferência e autenticação pela secretaria do Programa </w:t>
      </w:r>
      <w:r>
        <w:rPr>
          <w:sz w:val="20"/>
          <w:szCs w:val="20"/>
        </w:rPr>
        <w:t xml:space="preserve">de </w:t>
      </w:r>
      <w:r w:rsidRPr="002602EB">
        <w:rPr>
          <w:sz w:val="20"/>
          <w:szCs w:val="20"/>
        </w:rPr>
        <w:t xml:space="preserve">Mestrado </w:t>
      </w:r>
      <w:r>
        <w:rPr>
          <w:sz w:val="20"/>
          <w:szCs w:val="20"/>
        </w:rPr>
        <w:t xml:space="preserve">Profissional </w:t>
      </w:r>
      <w:r w:rsidRPr="002602EB">
        <w:rPr>
          <w:sz w:val="20"/>
          <w:szCs w:val="20"/>
        </w:rPr>
        <w:t>e</w:t>
      </w:r>
      <w:r>
        <w:rPr>
          <w:sz w:val="20"/>
          <w:szCs w:val="20"/>
        </w:rPr>
        <w:t>m</w:t>
      </w:r>
      <w:r w:rsidRPr="002602EB">
        <w:rPr>
          <w:sz w:val="20"/>
          <w:szCs w:val="20"/>
        </w:rPr>
        <w:t xml:space="preserve"> </w:t>
      </w:r>
      <w:r>
        <w:rPr>
          <w:sz w:val="20"/>
          <w:szCs w:val="20"/>
        </w:rPr>
        <w:t>Neurologia e Neurociências Clínicas.</w:t>
      </w:r>
      <w:r w:rsidRPr="002602EB">
        <w:rPr>
          <w:sz w:val="20"/>
          <w:szCs w:val="20"/>
        </w:rPr>
        <w:t xml:space="preserve"> </w:t>
      </w:r>
    </w:p>
    <w:p w:rsidR="00501196" w:rsidRDefault="00501196" w:rsidP="00501196">
      <w:pPr>
        <w:jc w:val="both"/>
        <w:rPr>
          <w:rFonts w:eastAsia="Calibri"/>
          <w:sz w:val="20"/>
          <w:szCs w:val="20"/>
          <w:lang w:eastAsia="en-US"/>
        </w:rPr>
      </w:pPr>
      <w:r w:rsidRPr="00DA1702">
        <w:rPr>
          <w:rFonts w:eastAsia="Calibri"/>
          <w:sz w:val="20"/>
          <w:szCs w:val="20"/>
          <w:lang w:eastAsia="en-US"/>
        </w:rPr>
        <w:t xml:space="preserve">É vedada a matrícula simultânea em mais de um curso de Mestrado </w:t>
      </w:r>
      <w:r>
        <w:rPr>
          <w:rFonts w:eastAsia="Calibri"/>
          <w:sz w:val="20"/>
          <w:szCs w:val="20"/>
          <w:lang w:eastAsia="en-US"/>
        </w:rPr>
        <w:t xml:space="preserve">ou de Doutorado </w:t>
      </w:r>
      <w:r w:rsidRPr="00DA1702">
        <w:rPr>
          <w:rFonts w:eastAsia="Calibri"/>
          <w:sz w:val="20"/>
          <w:szCs w:val="20"/>
          <w:lang w:eastAsia="en-US"/>
        </w:rPr>
        <w:t>na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DA1702">
        <w:rPr>
          <w:rFonts w:eastAsia="Calibri"/>
          <w:sz w:val="20"/>
          <w:szCs w:val="20"/>
          <w:lang w:eastAsia="en-US"/>
        </w:rPr>
        <w:t>Universidade de São Paulo</w:t>
      </w:r>
      <w:r>
        <w:rPr>
          <w:rFonts w:eastAsia="Calibri"/>
          <w:sz w:val="20"/>
          <w:szCs w:val="20"/>
          <w:lang w:eastAsia="en-US"/>
        </w:rPr>
        <w:t>.</w:t>
      </w:r>
    </w:p>
    <w:p w:rsidR="00636879" w:rsidRDefault="00636879" w:rsidP="00501196">
      <w:pPr>
        <w:jc w:val="both"/>
        <w:rPr>
          <w:rFonts w:eastAsia="Calibri"/>
          <w:sz w:val="20"/>
          <w:szCs w:val="20"/>
          <w:lang w:eastAsia="en-US"/>
        </w:rPr>
      </w:pPr>
    </w:p>
    <w:p w:rsidR="00636879" w:rsidRDefault="00636879" w:rsidP="00501196">
      <w:pPr>
        <w:jc w:val="both"/>
        <w:rPr>
          <w:rFonts w:eastAsia="Calibri"/>
          <w:sz w:val="20"/>
          <w:szCs w:val="20"/>
          <w:lang w:eastAsia="en-US"/>
        </w:rPr>
      </w:pPr>
    </w:p>
    <w:p w:rsidR="00636879" w:rsidRPr="002602EB" w:rsidRDefault="00636879" w:rsidP="00501196">
      <w:pPr>
        <w:jc w:val="both"/>
        <w:rPr>
          <w:b/>
          <w:sz w:val="20"/>
          <w:szCs w:val="20"/>
        </w:rPr>
      </w:pPr>
    </w:p>
    <w:p w:rsidR="00501196" w:rsidRDefault="00501196" w:rsidP="00501196">
      <w:pPr>
        <w:jc w:val="both"/>
        <w:rPr>
          <w:b/>
          <w:sz w:val="20"/>
          <w:szCs w:val="20"/>
        </w:rPr>
      </w:pPr>
    </w:p>
    <w:p w:rsidR="00501196" w:rsidRPr="001F27E8" w:rsidRDefault="00501196" w:rsidP="00501196">
      <w:pPr>
        <w:jc w:val="both"/>
        <w:rPr>
          <w:b/>
          <w:sz w:val="20"/>
          <w:szCs w:val="20"/>
        </w:rPr>
      </w:pPr>
      <w:r w:rsidRPr="001F27E8">
        <w:rPr>
          <w:b/>
          <w:sz w:val="20"/>
          <w:szCs w:val="20"/>
        </w:rPr>
        <w:lastRenderedPageBreak/>
        <w:t>2- Documentos Gerais exigidos para Inscrição</w:t>
      </w:r>
      <w:r>
        <w:rPr>
          <w:b/>
          <w:sz w:val="20"/>
          <w:szCs w:val="20"/>
        </w:rPr>
        <w:t xml:space="preserve"> e Matrícula</w:t>
      </w:r>
      <w:r w:rsidRPr="001F27E8">
        <w:rPr>
          <w:b/>
          <w:sz w:val="20"/>
          <w:szCs w:val="20"/>
        </w:rPr>
        <w:t>:</w:t>
      </w:r>
    </w:p>
    <w:p w:rsidR="00501196" w:rsidRDefault="00501196" w:rsidP="0050119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:rsidR="00501196" w:rsidRPr="00323715" w:rsidRDefault="00501196" w:rsidP="0050119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inscrições deverão ser feitas na Secretaria do Programa </w:t>
      </w:r>
      <w:r w:rsidRPr="002602EB">
        <w:rPr>
          <w:sz w:val="20"/>
          <w:szCs w:val="20"/>
        </w:rPr>
        <w:t xml:space="preserve">de Mestrado </w:t>
      </w:r>
      <w:r>
        <w:rPr>
          <w:sz w:val="20"/>
          <w:szCs w:val="20"/>
        </w:rPr>
        <w:t xml:space="preserve">Profissional </w:t>
      </w:r>
      <w:r w:rsidRPr="002602EB">
        <w:rPr>
          <w:sz w:val="20"/>
          <w:szCs w:val="20"/>
        </w:rPr>
        <w:t>e</w:t>
      </w:r>
      <w:r>
        <w:rPr>
          <w:sz w:val="20"/>
          <w:szCs w:val="20"/>
        </w:rPr>
        <w:t>m</w:t>
      </w:r>
      <w:r w:rsidRPr="002602EB">
        <w:rPr>
          <w:sz w:val="20"/>
          <w:szCs w:val="20"/>
        </w:rPr>
        <w:t xml:space="preserve"> </w:t>
      </w:r>
      <w:r>
        <w:rPr>
          <w:sz w:val="20"/>
          <w:szCs w:val="20"/>
        </w:rPr>
        <w:t>Neurologia e Neurociências Clínica;</w:t>
      </w:r>
    </w:p>
    <w:p w:rsidR="00501196" w:rsidRPr="002602EB" w:rsidRDefault="00501196" w:rsidP="00501196">
      <w:pPr>
        <w:spacing w:line="276" w:lineRule="auto"/>
        <w:jc w:val="both"/>
        <w:rPr>
          <w:sz w:val="20"/>
          <w:szCs w:val="20"/>
        </w:rPr>
      </w:pPr>
      <w:r w:rsidRPr="002602EB">
        <w:rPr>
          <w:sz w:val="20"/>
          <w:szCs w:val="20"/>
        </w:rPr>
        <w:t xml:space="preserve">Para se inscrever, o candidato ou seu procurador legal deverá apresentar a seguinte documentação: </w:t>
      </w:r>
    </w:p>
    <w:p w:rsidR="00666705" w:rsidRDefault="00501196" w:rsidP="00501196">
      <w:pPr>
        <w:spacing w:line="276" w:lineRule="auto"/>
        <w:jc w:val="both"/>
      </w:pPr>
      <w:r w:rsidRPr="001F27E8">
        <w:rPr>
          <w:b/>
          <w:bCs/>
          <w:sz w:val="20"/>
          <w:szCs w:val="20"/>
        </w:rPr>
        <w:t>2.1</w:t>
      </w:r>
      <w:r w:rsidRPr="002602EB">
        <w:rPr>
          <w:bCs/>
          <w:sz w:val="20"/>
          <w:szCs w:val="20"/>
        </w:rPr>
        <w:t>- Formulário de inscrição</w:t>
      </w:r>
      <w:r>
        <w:rPr>
          <w:bCs/>
          <w:sz w:val="20"/>
          <w:szCs w:val="20"/>
        </w:rPr>
        <w:t xml:space="preserve"> e matrícula inicial </w:t>
      </w:r>
      <w:r w:rsidRPr="002602EB">
        <w:rPr>
          <w:sz w:val="20"/>
          <w:szCs w:val="20"/>
        </w:rPr>
        <w:t xml:space="preserve">fornecido no ato da inscrição pela secretaria </w:t>
      </w:r>
      <w:r>
        <w:rPr>
          <w:sz w:val="20"/>
          <w:szCs w:val="20"/>
        </w:rPr>
        <w:t xml:space="preserve">do </w:t>
      </w:r>
      <w:r w:rsidRPr="002602EB">
        <w:rPr>
          <w:sz w:val="20"/>
          <w:szCs w:val="20"/>
        </w:rPr>
        <w:t xml:space="preserve">Programa de Mestrado </w:t>
      </w:r>
      <w:r>
        <w:rPr>
          <w:sz w:val="20"/>
          <w:szCs w:val="20"/>
        </w:rPr>
        <w:t xml:space="preserve">Profissional </w:t>
      </w:r>
      <w:r w:rsidRPr="002602EB">
        <w:rPr>
          <w:sz w:val="20"/>
          <w:szCs w:val="20"/>
        </w:rPr>
        <w:t>e</w:t>
      </w:r>
      <w:r>
        <w:rPr>
          <w:sz w:val="20"/>
          <w:szCs w:val="20"/>
        </w:rPr>
        <w:t>m</w:t>
      </w:r>
      <w:r w:rsidRPr="002602EB">
        <w:rPr>
          <w:sz w:val="20"/>
          <w:szCs w:val="20"/>
        </w:rPr>
        <w:t xml:space="preserve"> </w:t>
      </w:r>
      <w:r>
        <w:rPr>
          <w:sz w:val="20"/>
          <w:szCs w:val="20"/>
        </w:rPr>
        <w:t>Neurologia e Neurociências Clínicas</w:t>
      </w:r>
      <w:r w:rsidRPr="002602EB">
        <w:rPr>
          <w:sz w:val="20"/>
          <w:szCs w:val="20"/>
        </w:rPr>
        <w:t xml:space="preserve"> e também disponível no endereço eletrônico</w:t>
      </w:r>
      <w:r>
        <w:rPr>
          <w:sz w:val="20"/>
          <w:szCs w:val="20"/>
        </w:rPr>
        <w:t xml:space="preserve"> </w:t>
      </w:r>
      <w:hyperlink r:id="rId5" w:history="1">
        <w:r w:rsidR="00666705" w:rsidRPr="00904E6E">
          <w:rPr>
            <w:rStyle w:val="Hyperlink"/>
          </w:rPr>
          <w:t>http://cpg.fmrp.usp.br/informacoes/formularios</w:t>
        </w:r>
      </w:hyperlink>
    </w:p>
    <w:p w:rsidR="00501196" w:rsidRDefault="00501196" w:rsidP="00501196">
      <w:pPr>
        <w:pStyle w:val="Default"/>
        <w:spacing w:line="276" w:lineRule="auto"/>
        <w:jc w:val="both"/>
        <w:rPr>
          <w:sz w:val="20"/>
          <w:szCs w:val="20"/>
        </w:rPr>
      </w:pPr>
      <w:r w:rsidRPr="001F27E8">
        <w:rPr>
          <w:b/>
          <w:bCs/>
          <w:sz w:val="20"/>
          <w:szCs w:val="20"/>
        </w:rPr>
        <w:t>2.2</w:t>
      </w:r>
      <w:r w:rsidRPr="002602EB">
        <w:rPr>
          <w:bCs/>
          <w:sz w:val="20"/>
          <w:szCs w:val="20"/>
        </w:rPr>
        <w:t>-</w:t>
      </w:r>
      <w:r w:rsidRPr="002602EB">
        <w:rPr>
          <w:sz w:val="20"/>
          <w:szCs w:val="20"/>
        </w:rPr>
        <w:t xml:space="preserve"> </w:t>
      </w:r>
      <w:r>
        <w:t xml:space="preserve"> </w:t>
      </w:r>
      <w:r>
        <w:rPr>
          <w:sz w:val="20"/>
          <w:szCs w:val="20"/>
        </w:rPr>
        <w:t xml:space="preserve">Cópia do diploma de Graduação devidamente registrado (frente e verso) ou cópia do Atestado de Conclusão constando obrigatoriamente data da outorga de grau obtido em curso de Graduação oficialmente reconhecido. </w:t>
      </w:r>
    </w:p>
    <w:p w:rsidR="00501196" w:rsidRDefault="00501196" w:rsidP="00501196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caso de entrega de atestado será obrigatória a comprovação do diploma do curso de Graduação no prazo máximo de 01 (um) ano, contado a partir da data da matrícula na Pós-Graduação. </w:t>
      </w:r>
    </w:p>
    <w:p w:rsidR="00501196" w:rsidRDefault="00501196" w:rsidP="00501196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Não serão aceitos diplomas obtidos em: licenciatura curta, a não ser em casos especiais de mérito acadêmico comprovado por Comissão especificamente constituída pela CCP e aprovada pela CPG e pela Câmara de Normas e Recursos do CoPGr, obedecendo-se o Art. 40 do Regimento de Pós-Graduação; </w:t>
      </w:r>
    </w:p>
    <w:p w:rsidR="00501196" w:rsidRDefault="00501196" w:rsidP="00501196">
      <w:pPr>
        <w:pStyle w:val="Default"/>
        <w:spacing w:line="276" w:lineRule="auto"/>
        <w:rPr>
          <w:sz w:val="20"/>
          <w:szCs w:val="20"/>
        </w:rPr>
      </w:pPr>
      <w:r w:rsidRPr="001F27E8">
        <w:rPr>
          <w:b/>
          <w:bCs/>
          <w:sz w:val="20"/>
          <w:szCs w:val="20"/>
        </w:rPr>
        <w:t>2.3</w:t>
      </w:r>
      <w:r w:rsidRPr="002602EB">
        <w:rPr>
          <w:bCs/>
          <w:sz w:val="20"/>
          <w:szCs w:val="20"/>
        </w:rPr>
        <w:t>-</w:t>
      </w:r>
      <w:r w:rsidRPr="002602EB">
        <w:rPr>
          <w:sz w:val="20"/>
          <w:szCs w:val="20"/>
        </w:rPr>
        <w:t xml:space="preserve"> Cópia do Histórico Escolar da Graduação c</w:t>
      </w:r>
      <w:r>
        <w:rPr>
          <w:sz w:val="20"/>
          <w:szCs w:val="20"/>
        </w:rPr>
        <w:t>ontendo data de colação de grau (finalizado);</w:t>
      </w:r>
    </w:p>
    <w:p w:rsidR="00501196" w:rsidRPr="002602EB" w:rsidRDefault="00501196" w:rsidP="00501196">
      <w:pPr>
        <w:spacing w:after="120" w:line="276" w:lineRule="auto"/>
        <w:jc w:val="both"/>
        <w:rPr>
          <w:sz w:val="20"/>
          <w:szCs w:val="20"/>
        </w:rPr>
      </w:pPr>
      <w:r w:rsidRPr="001F27E8">
        <w:rPr>
          <w:b/>
          <w:iCs/>
          <w:sz w:val="20"/>
          <w:szCs w:val="20"/>
        </w:rPr>
        <w:t>2.4</w:t>
      </w:r>
      <w:r w:rsidRPr="002602EB">
        <w:rPr>
          <w:iCs/>
          <w:sz w:val="20"/>
          <w:szCs w:val="20"/>
        </w:rPr>
        <w:t xml:space="preserve">- </w:t>
      </w:r>
      <w:r>
        <w:rPr>
          <w:sz w:val="20"/>
          <w:szCs w:val="20"/>
        </w:rPr>
        <w:t>01 foto</w:t>
      </w:r>
      <w:r w:rsidRPr="002602EB">
        <w:rPr>
          <w:sz w:val="20"/>
          <w:szCs w:val="20"/>
        </w:rPr>
        <w:t xml:space="preserve"> </w:t>
      </w:r>
      <w:r>
        <w:rPr>
          <w:sz w:val="20"/>
          <w:szCs w:val="20"/>
        </w:rPr>
        <w:t>3x4 recente ou modelo passaporte, com fundo branco</w:t>
      </w:r>
      <w:r w:rsidRPr="002602EB">
        <w:rPr>
          <w:sz w:val="20"/>
          <w:szCs w:val="20"/>
        </w:rPr>
        <w:t>;</w:t>
      </w:r>
    </w:p>
    <w:p w:rsidR="00501196" w:rsidRDefault="00501196" w:rsidP="00501196">
      <w:pPr>
        <w:spacing w:line="276" w:lineRule="auto"/>
        <w:rPr>
          <w:sz w:val="20"/>
          <w:szCs w:val="20"/>
        </w:rPr>
      </w:pPr>
      <w:r w:rsidRPr="001F27E8">
        <w:rPr>
          <w:b/>
          <w:iCs/>
          <w:sz w:val="20"/>
          <w:szCs w:val="20"/>
        </w:rPr>
        <w:t>2.5-</w:t>
      </w:r>
      <w:r w:rsidRPr="002602EB">
        <w:rPr>
          <w:iCs/>
          <w:sz w:val="20"/>
          <w:szCs w:val="20"/>
        </w:rPr>
        <w:t xml:space="preserve"> </w:t>
      </w:r>
      <w:r w:rsidRPr="002602EB">
        <w:rPr>
          <w:sz w:val="20"/>
          <w:szCs w:val="20"/>
        </w:rPr>
        <w:t>Cópia da Cert</w:t>
      </w:r>
      <w:r>
        <w:rPr>
          <w:sz w:val="20"/>
          <w:szCs w:val="20"/>
        </w:rPr>
        <w:t>idão de Nascimento ou Casamento (ou documento equivalente para estrangeiros)</w:t>
      </w:r>
      <w:r w:rsidRPr="002602EB">
        <w:rPr>
          <w:sz w:val="20"/>
          <w:szCs w:val="20"/>
        </w:rPr>
        <w:t>;</w:t>
      </w:r>
    </w:p>
    <w:p w:rsidR="00501196" w:rsidRPr="002602EB" w:rsidRDefault="00501196" w:rsidP="00501196">
      <w:pPr>
        <w:spacing w:line="276" w:lineRule="auto"/>
        <w:rPr>
          <w:sz w:val="20"/>
          <w:szCs w:val="20"/>
        </w:rPr>
      </w:pPr>
      <w:r w:rsidRPr="001F27E8">
        <w:rPr>
          <w:b/>
          <w:iCs/>
          <w:sz w:val="20"/>
          <w:szCs w:val="20"/>
        </w:rPr>
        <w:t>2.6</w:t>
      </w:r>
      <w:r w:rsidRPr="002602EB">
        <w:rPr>
          <w:iCs/>
          <w:sz w:val="20"/>
          <w:szCs w:val="20"/>
        </w:rPr>
        <w:t xml:space="preserve">- </w:t>
      </w:r>
      <w:r w:rsidRPr="002602EB">
        <w:rPr>
          <w:sz w:val="20"/>
          <w:szCs w:val="20"/>
        </w:rPr>
        <w:t xml:space="preserve">Cópia da Cédula de Identidade </w:t>
      </w:r>
      <w:r>
        <w:rPr>
          <w:sz w:val="20"/>
          <w:szCs w:val="20"/>
        </w:rPr>
        <w:t xml:space="preserve">(RG ou documento equivalente para </w:t>
      </w:r>
      <w:proofErr w:type="gramStart"/>
      <w:r>
        <w:rPr>
          <w:sz w:val="20"/>
          <w:szCs w:val="20"/>
        </w:rPr>
        <w:t xml:space="preserve">estrangeiros) </w:t>
      </w:r>
      <w:r w:rsidRPr="002602EB">
        <w:rPr>
          <w:sz w:val="20"/>
          <w:szCs w:val="20"/>
        </w:rPr>
        <w:t xml:space="preserve"> (</w:t>
      </w:r>
      <w:proofErr w:type="gramEnd"/>
      <w:r w:rsidRPr="002602EB">
        <w:rPr>
          <w:sz w:val="20"/>
          <w:szCs w:val="20"/>
        </w:rPr>
        <w:t xml:space="preserve">não serão aceitos Registros Profissionais nem </w:t>
      </w:r>
      <w:r>
        <w:rPr>
          <w:sz w:val="20"/>
          <w:szCs w:val="20"/>
        </w:rPr>
        <w:t>a</w:t>
      </w:r>
      <w:r w:rsidRPr="002602EB">
        <w:rPr>
          <w:sz w:val="20"/>
          <w:szCs w:val="20"/>
        </w:rPr>
        <w:t xml:space="preserve"> CNH);</w:t>
      </w:r>
    </w:p>
    <w:p w:rsidR="00501196" w:rsidRPr="002602EB" w:rsidRDefault="00501196" w:rsidP="00501196">
      <w:pPr>
        <w:spacing w:line="276" w:lineRule="auto"/>
        <w:jc w:val="both"/>
        <w:rPr>
          <w:sz w:val="20"/>
          <w:szCs w:val="20"/>
        </w:rPr>
      </w:pPr>
      <w:r w:rsidRPr="001F27E8">
        <w:rPr>
          <w:b/>
          <w:iCs/>
          <w:sz w:val="20"/>
          <w:szCs w:val="20"/>
        </w:rPr>
        <w:t>2.7</w:t>
      </w:r>
      <w:r w:rsidRPr="002602EB">
        <w:rPr>
          <w:iCs/>
          <w:sz w:val="20"/>
          <w:szCs w:val="20"/>
        </w:rPr>
        <w:t xml:space="preserve">- </w:t>
      </w:r>
      <w:r w:rsidRPr="002602EB">
        <w:rPr>
          <w:sz w:val="20"/>
          <w:szCs w:val="20"/>
        </w:rPr>
        <w:t>Cópia do Título de Eleitor</w:t>
      </w:r>
      <w:r>
        <w:rPr>
          <w:sz w:val="20"/>
          <w:szCs w:val="20"/>
        </w:rPr>
        <w:t xml:space="preserve"> (exceto para estrangeiros)</w:t>
      </w:r>
      <w:r w:rsidRPr="002602EB">
        <w:rPr>
          <w:sz w:val="20"/>
          <w:szCs w:val="20"/>
        </w:rPr>
        <w:t>;</w:t>
      </w:r>
    </w:p>
    <w:p w:rsidR="00501196" w:rsidRPr="002602EB" w:rsidRDefault="00501196" w:rsidP="00501196">
      <w:pPr>
        <w:spacing w:line="276" w:lineRule="auto"/>
        <w:jc w:val="both"/>
        <w:rPr>
          <w:sz w:val="20"/>
          <w:szCs w:val="20"/>
        </w:rPr>
      </w:pPr>
      <w:r w:rsidRPr="001F27E8">
        <w:rPr>
          <w:b/>
          <w:iCs/>
          <w:sz w:val="20"/>
          <w:szCs w:val="20"/>
        </w:rPr>
        <w:t>2.8</w:t>
      </w:r>
      <w:r w:rsidRPr="002602EB">
        <w:rPr>
          <w:iCs/>
          <w:sz w:val="20"/>
          <w:szCs w:val="20"/>
        </w:rPr>
        <w:t xml:space="preserve">- </w:t>
      </w:r>
      <w:r w:rsidRPr="002602EB">
        <w:rPr>
          <w:sz w:val="20"/>
          <w:szCs w:val="20"/>
        </w:rPr>
        <w:t>Cópia do Documento Militar</w:t>
      </w:r>
      <w:r>
        <w:rPr>
          <w:sz w:val="20"/>
          <w:szCs w:val="20"/>
        </w:rPr>
        <w:t xml:space="preserve"> (exceto para estrangeiros)</w:t>
      </w:r>
      <w:r w:rsidRPr="002602EB">
        <w:rPr>
          <w:sz w:val="20"/>
          <w:szCs w:val="20"/>
        </w:rPr>
        <w:t>;</w:t>
      </w:r>
    </w:p>
    <w:p w:rsidR="00501196" w:rsidRPr="002602EB" w:rsidRDefault="00501196" w:rsidP="00501196">
      <w:pPr>
        <w:spacing w:line="276" w:lineRule="auto"/>
        <w:jc w:val="both"/>
        <w:rPr>
          <w:sz w:val="20"/>
          <w:szCs w:val="20"/>
        </w:rPr>
      </w:pPr>
      <w:r w:rsidRPr="001F27E8">
        <w:rPr>
          <w:b/>
          <w:iCs/>
          <w:sz w:val="20"/>
          <w:szCs w:val="20"/>
        </w:rPr>
        <w:t>2.9-</w:t>
      </w:r>
      <w:r w:rsidRPr="002602EB"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Cópia do CPF (exceto para estrangeiros)</w:t>
      </w:r>
      <w:r w:rsidRPr="002602EB">
        <w:rPr>
          <w:sz w:val="20"/>
          <w:szCs w:val="20"/>
        </w:rPr>
        <w:t>;</w:t>
      </w:r>
    </w:p>
    <w:p w:rsidR="00501196" w:rsidRPr="003C324C" w:rsidRDefault="00501196" w:rsidP="00501196">
      <w:pPr>
        <w:spacing w:line="276" w:lineRule="auto"/>
        <w:jc w:val="both"/>
        <w:rPr>
          <w:color w:val="FF0000"/>
          <w:sz w:val="20"/>
          <w:szCs w:val="20"/>
        </w:rPr>
      </w:pPr>
      <w:r w:rsidRPr="00DE5416">
        <w:rPr>
          <w:b/>
          <w:bCs/>
          <w:sz w:val="20"/>
          <w:szCs w:val="20"/>
        </w:rPr>
        <w:t>2.10</w:t>
      </w:r>
      <w:r w:rsidRPr="00DE5416">
        <w:rPr>
          <w:bCs/>
          <w:sz w:val="20"/>
          <w:szCs w:val="20"/>
        </w:rPr>
        <w:t xml:space="preserve">- </w:t>
      </w:r>
      <w:r w:rsidRPr="00DE5416">
        <w:rPr>
          <w:sz w:val="20"/>
          <w:szCs w:val="20"/>
        </w:rPr>
        <w:t xml:space="preserve">Proficiência em Inglês: Os </w:t>
      </w:r>
      <w:r w:rsidRPr="00DE5416">
        <w:rPr>
          <w:bCs/>
          <w:sz w:val="20"/>
          <w:szCs w:val="20"/>
        </w:rPr>
        <w:t>candidatos deverão comprovar P</w:t>
      </w:r>
      <w:r w:rsidRPr="00DE5416">
        <w:rPr>
          <w:sz w:val="20"/>
          <w:szCs w:val="20"/>
        </w:rPr>
        <w:t xml:space="preserve">roficiência em Língua Inglesa na inscrição ao processo seletivo de ingresso, que poderá ser demonstrada com a apresentação de </w:t>
      </w:r>
      <w:r w:rsidRPr="00DE5416">
        <w:rPr>
          <w:bCs/>
          <w:sz w:val="20"/>
          <w:szCs w:val="20"/>
        </w:rPr>
        <w:t xml:space="preserve">uma cópia do </w:t>
      </w:r>
      <w:r w:rsidRPr="00BF1401">
        <w:rPr>
          <w:bCs/>
          <w:sz w:val="20"/>
          <w:szCs w:val="20"/>
        </w:rPr>
        <w:t xml:space="preserve">Certificado </w:t>
      </w:r>
      <w:r w:rsidRPr="00BF1401">
        <w:rPr>
          <w:sz w:val="20"/>
          <w:szCs w:val="20"/>
        </w:rPr>
        <w:t>(conforme exames TEAP, tendo obtido aproveitamento igual ou superior a nota</w:t>
      </w:r>
      <w:r w:rsidRPr="00636879">
        <w:rPr>
          <w:color w:val="FF0000"/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-1862193423"/>
          <w:placeholder>
            <w:docPart w:val="DefaultPlaceholder_1081868574"/>
          </w:placeholder>
        </w:sdtPr>
        <w:sdtContent>
          <w:r w:rsidRPr="00636879">
            <w:rPr>
              <w:color w:val="FF0000"/>
              <w:sz w:val="20"/>
              <w:szCs w:val="20"/>
            </w:rPr>
            <w:t>7, ITP- TOEFL (550 pontos; oral = 70 pontos; Composition = 70 pontos), e 5,5 para os exames ALLUMINI, IELTS e CAMBRIDGE</w:t>
          </w:r>
        </w:sdtContent>
      </w:sdt>
      <w:r w:rsidRPr="00636879">
        <w:rPr>
          <w:color w:val="FF0000"/>
          <w:sz w:val="20"/>
          <w:szCs w:val="20"/>
        </w:rPr>
        <w:t>.</w:t>
      </w:r>
      <w:r w:rsidRPr="00BF1401">
        <w:rPr>
          <w:sz w:val="20"/>
          <w:szCs w:val="20"/>
        </w:rPr>
        <w:t xml:space="preserve"> A validade da proficiência será de 05 anos a partir da data de realização do exame;</w:t>
      </w:r>
    </w:p>
    <w:p w:rsidR="00501196" w:rsidRDefault="00501196" w:rsidP="00501196">
      <w:pPr>
        <w:spacing w:after="120" w:line="276" w:lineRule="auto"/>
        <w:jc w:val="both"/>
        <w:rPr>
          <w:sz w:val="20"/>
          <w:szCs w:val="20"/>
        </w:rPr>
      </w:pPr>
      <w:r w:rsidRPr="001F27E8">
        <w:rPr>
          <w:b/>
          <w:sz w:val="20"/>
          <w:szCs w:val="20"/>
        </w:rPr>
        <w:t>2.11</w:t>
      </w:r>
      <w:r w:rsidRPr="002A2F6D">
        <w:rPr>
          <w:b/>
          <w:sz w:val="20"/>
          <w:szCs w:val="20"/>
        </w:rPr>
        <w:t>-</w:t>
      </w:r>
      <w:r w:rsidRPr="002602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Comprovante de pagamento de taxa de inscrição no valor de R$ 200,00 </w:t>
      </w:r>
      <w:r>
        <w:rPr>
          <w:color w:val="000000" w:themeColor="text1"/>
          <w:sz w:val="20"/>
          <w:szCs w:val="20"/>
        </w:rPr>
        <w:t xml:space="preserve">(duzentos reais), </w:t>
      </w:r>
      <w:r>
        <w:rPr>
          <w:sz w:val="20"/>
          <w:szCs w:val="20"/>
        </w:rPr>
        <w:t xml:space="preserve">a ser pago por meio de boleto bancário, </w:t>
      </w:r>
      <w:r>
        <w:rPr>
          <w:b/>
          <w:sz w:val="20"/>
          <w:szCs w:val="20"/>
        </w:rPr>
        <w:t>pagável até 7 (sete) dias após a emissão do boleto</w:t>
      </w:r>
      <w:r>
        <w:rPr>
          <w:sz w:val="20"/>
          <w:szCs w:val="20"/>
        </w:rPr>
        <w:t xml:space="preserve">, disponível no endereço eletrônico </w:t>
      </w:r>
      <w:hyperlink r:id="rId6" w:history="1">
        <w:r>
          <w:rPr>
            <w:rStyle w:val="Hyperlink"/>
          </w:rPr>
          <w:t>http://boletos.fmrp.usp.br/login.php</w:t>
        </w:r>
      </w:hyperlink>
      <w:r>
        <w:rPr>
          <w:sz w:val="20"/>
          <w:szCs w:val="20"/>
        </w:rPr>
        <w:t>. Não haverá devolução da taxa de inscrição em hipótese alguma.</w:t>
      </w:r>
    </w:p>
    <w:p w:rsidR="00501196" w:rsidRPr="001F27E8" w:rsidRDefault="00501196" w:rsidP="00501196">
      <w:pPr>
        <w:spacing w:after="120"/>
        <w:jc w:val="both"/>
        <w:rPr>
          <w:b/>
          <w:sz w:val="20"/>
          <w:szCs w:val="20"/>
        </w:rPr>
      </w:pPr>
      <w:r w:rsidRPr="001F27E8">
        <w:rPr>
          <w:b/>
          <w:sz w:val="20"/>
          <w:szCs w:val="20"/>
        </w:rPr>
        <w:t>3- Documentos para Matrícula (além dos documentos apresentados para a inscrição):</w:t>
      </w:r>
    </w:p>
    <w:p w:rsidR="00501196" w:rsidRPr="00781F90" w:rsidRDefault="00501196" w:rsidP="00501196">
      <w:pPr>
        <w:jc w:val="both"/>
        <w:rPr>
          <w:sz w:val="20"/>
          <w:szCs w:val="20"/>
        </w:rPr>
      </w:pPr>
    </w:p>
    <w:p w:rsidR="00501196" w:rsidRDefault="00501196" w:rsidP="00501196">
      <w:pPr>
        <w:jc w:val="both"/>
        <w:rPr>
          <w:sz w:val="20"/>
          <w:szCs w:val="20"/>
        </w:rPr>
      </w:pPr>
      <w:r w:rsidRPr="001F27E8">
        <w:rPr>
          <w:b/>
          <w:sz w:val="20"/>
          <w:szCs w:val="20"/>
        </w:rPr>
        <w:t>3.1</w:t>
      </w:r>
      <w:r w:rsidRPr="002602EB">
        <w:rPr>
          <w:sz w:val="20"/>
          <w:szCs w:val="20"/>
        </w:rPr>
        <w:t>- Cópia do C</w:t>
      </w:r>
      <w:r>
        <w:rPr>
          <w:sz w:val="20"/>
          <w:szCs w:val="20"/>
        </w:rPr>
        <w:t>ertificado de Residência Médica em Neurologia Clínica Completa ou Neurologia Infantil (área de atuação) pela Comissão Nacional e MEC;</w:t>
      </w:r>
    </w:p>
    <w:p w:rsidR="00501196" w:rsidRDefault="00501196" w:rsidP="00501196">
      <w:pPr>
        <w:pStyle w:val="PargrafodaLista"/>
        <w:ind w:left="0"/>
        <w:jc w:val="both"/>
        <w:rPr>
          <w:sz w:val="20"/>
          <w:szCs w:val="20"/>
        </w:rPr>
      </w:pPr>
    </w:p>
    <w:p w:rsidR="00501196" w:rsidRDefault="00501196" w:rsidP="00501196">
      <w:pPr>
        <w:pStyle w:val="PargrafodaLista"/>
        <w:ind w:left="0"/>
        <w:jc w:val="both"/>
        <w:rPr>
          <w:sz w:val="20"/>
          <w:szCs w:val="20"/>
        </w:rPr>
      </w:pPr>
      <w:r w:rsidRPr="001F27E8">
        <w:rPr>
          <w:b/>
          <w:sz w:val="20"/>
          <w:szCs w:val="20"/>
        </w:rPr>
        <w:t>3.2</w:t>
      </w:r>
      <w:r>
        <w:rPr>
          <w:sz w:val="20"/>
          <w:szCs w:val="20"/>
        </w:rPr>
        <w:t>-</w:t>
      </w:r>
      <w:r w:rsidRPr="00462665">
        <w:rPr>
          <w:sz w:val="20"/>
          <w:szCs w:val="20"/>
        </w:rPr>
        <w:t xml:space="preserve"> Projeto de Pesquisa</w:t>
      </w:r>
      <w:r>
        <w:rPr>
          <w:sz w:val="20"/>
          <w:szCs w:val="20"/>
        </w:rPr>
        <w:t>;</w:t>
      </w:r>
    </w:p>
    <w:p w:rsidR="00501196" w:rsidRDefault="00501196" w:rsidP="00501196">
      <w:pPr>
        <w:jc w:val="both"/>
        <w:rPr>
          <w:sz w:val="20"/>
          <w:szCs w:val="20"/>
        </w:rPr>
      </w:pPr>
    </w:p>
    <w:p w:rsidR="00501196" w:rsidRDefault="00501196" w:rsidP="00501196">
      <w:pPr>
        <w:jc w:val="both"/>
        <w:rPr>
          <w:sz w:val="20"/>
          <w:szCs w:val="20"/>
        </w:rPr>
      </w:pPr>
      <w:r w:rsidRPr="001F27E8">
        <w:rPr>
          <w:b/>
          <w:sz w:val="20"/>
          <w:szCs w:val="20"/>
        </w:rPr>
        <w:t>3.3</w:t>
      </w:r>
      <w:r w:rsidRPr="002602EB">
        <w:rPr>
          <w:sz w:val="20"/>
          <w:szCs w:val="20"/>
        </w:rPr>
        <w:t xml:space="preserve">- Curriculum </w:t>
      </w:r>
      <w:proofErr w:type="gramStart"/>
      <w:r w:rsidRPr="002602EB">
        <w:rPr>
          <w:sz w:val="20"/>
          <w:szCs w:val="20"/>
        </w:rPr>
        <w:t xml:space="preserve">Vitae </w:t>
      </w:r>
      <w:r>
        <w:rPr>
          <w:sz w:val="20"/>
          <w:szCs w:val="20"/>
        </w:rPr>
        <w:t xml:space="preserve"> </w:t>
      </w:r>
      <w:r w:rsidRPr="002602EB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verificar </w:t>
      </w:r>
      <w:r w:rsidRPr="002602EB">
        <w:rPr>
          <w:sz w:val="20"/>
          <w:szCs w:val="20"/>
        </w:rPr>
        <w:t>exig</w:t>
      </w:r>
      <w:r>
        <w:rPr>
          <w:sz w:val="20"/>
          <w:szCs w:val="20"/>
        </w:rPr>
        <w:t xml:space="preserve">ências </w:t>
      </w:r>
      <w:r w:rsidRPr="002602EB">
        <w:rPr>
          <w:sz w:val="20"/>
          <w:szCs w:val="20"/>
        </w:rPr>
        <w:t>do Programa</w:t>
      </w:r>
      <w:r>
        <w:rPr>
          <w:sz w:val="20"/>
          <w:szCs w:val="20"/>
        </w:rPr>
        <w:t>).</w:t>
      </w:r>
    </w:p>
    <w:p w:rsidR="00501196" w:rsidRPr="00F265D2" w:rsidRDefault="00501196" w:rsidP="00501196">
      <w:pPr>
        <w:jc w:val="both"/>
        <w:rPr>
          <w:bCs/>
          <w:sz w:val="20"/>
          <w:szCs w:val="20"/>
        </w:rPr>
      </w:pPr>
    </w:p>
    <w:p w:rsidR="00501196" w:rsidRPr="001F27E8" w:rsidRDefault="00501196" w:rsidP="00501196">
      <w:pPr>
        <w:jc w:val="both"/>
        <w:rPr>
          <w:b/>
          <w:sz w:val="20"/>
          <w:szCs w:val="20"/>
        </w:rPr>
      </w:pPr>
      <w:r w:rsidRPr="001F27E8">
        <w:rPr>
          <w:b/>
          <w:sz w:val="20"/>
          <w:szCs w:val="20"/>
        </w:rPr>
        <w:t>4- Documentos para Matrícula (além dos documentos apresentados para a inscrição):</w:t>
      </w:r>
    </w:p>
    <w:p w:rsidR="00501196" w:rsidRDefault="00501196" w:rsidP="00501196">
      <w:pPr>
        <w:spacing w:before="120" w:after="120"/>
        <w:jc w:val="both"/>
        <w:rPr>
          <w:sz w:val="20"/>
          <w:szCs w:val="20"/>
        </w:rPr>
      </w:pPr>
      <w:r>
        <w:rPr>
          <w:b/>
          <w:iCs/>
          <w:sz w:val="20"/>
          <w:szCs w:val="20"/>
        </w:rPr>
        <w:t>4.1-</w:t>
      </w: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Cópia do documento de identidade válido e de visto temporário ou permanente que autorize a estudar no Brasil. Exemplos dos referidos documentos: Carteira de Registro Nacional Migratório (CRNM) ou RNE (Registro Nacional para Estrangeiro) ou Protocolo do RNE e Passaporte para candidatos estrangeiros.</w:t>
      </w:r>
    </w:p>
    <w:p w:rsidR="00501196" w:rsidRDefault="00501196" w:rsidP="00501196">
      <w:pPr>
        <w:spacing w:after="120"/>
        <w:jc w:val="both"/>
        <w:rPr>
          <w:sz w:val="20"/>
          <w:szCs w:val="20"/>
        </w:rPr>
      </w:pPr>
      <w:r w:rsidRPr="005E0374">
        <w:rPr>
          <w:b/>
          <w:sz w:val="20"/>
          <w:szCs w:val="20"/>
        </w:rPr>
        <w:t>Observação:</w:t>
      </w:r>
      <w:r w:rsidRPr="005E0374">
        <w:rPr>
          <w:sz w:val="20"/>
          <w:szCs w:val="20"/>
        </w:rPr>
        <w:t xml:space="preserve"> Fica autorizado em caráter excepcional a inscrição e a matrícula dos candidatos estrangeiros nos programas de pós-graduação, portando apenas o passaporte com o visto de estudante, acompanhado do agendamento do Registro/Emissão de Carteira Identidade de Estrangeiro, emitido pela Polícia Federal. Após o comparecimento do estudante a Polícia Federal, na data marcada, o interessado deverá apresentar na Secretaria de Pós-Graduação o protocolo/documento expedido pela Polícia Federal, com o número do RNE, no prazo máximo de 15 dias para regularização do cadastro no Sistema Janus.</w:t>
      </w:r>
    </w:p>
    <w:p w:rsidR="00501196" w:rsidRDefault="00501196" w:rsidP="005011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5.</w:t>
      </w:r>
      <w:r>
        <w:rPr>
          <w:b/>
          <w:sz w:val="20"/>
          <w:szCs w:val="20"/>
        </w:rPr>
        <w:tab/>
      </w:r>
      <w:r w:rsidRPr="002602EB">
        <w:rPr>
          <w:b/>
          <w:sz w:val="20"/>
          <w:szCs w:val="20"/>
        </w:rPr>
        <w:t>CRITÉRIOS DE SELEÇÃO</w:t>
      </w:r>
      <w:r w:rsidRPr="002602EB">
        <w:rPr>
          <w:sz w:val="20"/>
          <w:szCs w:val="20"/>
        </w:rPr>
        <w:t>:</w:t>
      </w:r>
    </w:p>
    <w:p w:rsidR="00501196" w:rsidRDefault="00501196" w:rsidP="00501196">
      <w:pPr>
        <w:jc w:val="both"/>
        <w:rPr>
          <w:rFonts w:eastAsia="Calibri"/>
          <w:bCs/>
          <w:sz w:val="20"/>
          <w:szCs w:val="20"/>
          <w:lang w:eastAsia="en-US"/>
        </w:rPr>
      </w:pPr>
    </w:p>
    <w:p w:rsidR="00501196" w:rsidRDefault="00501196" w:rsidP="00501196">
      <w:pPr>
        <w:jc w:val="both"/>
        <w:rPr>
          <w:rFonts w:eastAsia="Calibri"/>
          <w:bCs/>
          <w:sz w:val="20"/>
          <w:szCs w:val="20"/>
          <w:lang w:eastAsia="en-US"/>
        </w:rPr>
      </w:pPr>
      <w:r w:rsidRPr="001E4196">
        <w:rPr>
          <w:rFonts w:eastAsia="Calibri"/>
          <w:bCs/>
          <w:sz w:val="20"/>
          <w:szCs w:val="20"/>
          <w:lang w:eastAsia="en-US"/>
        </w:rPr>
        <w:t>A Comissão Examinadora para Seleção, indicada pela Comissão Coordenadora do Programa será composta por 3 (três) professores pertencentes ao quadro de orientadores do Programa e que terão a tarefa de aplicar o processo de seleção e indicar à Comissão Coordenadora do Programa os candidatos selecionados para homologação</w:t>
      </w:r>
      <w:r>
        <w:rPr>
          <w:rFonts w:eastAsia="Calibri"/>
          <w:bCs/>
          <w:sz w:val="20"/>
          <w:szCs w:val="20"/>
          <w:lang w:eastAsia="en-US"/>
        </w:rPr>
        <w:t>.</w:t>
      </w:r>
    </w:p>
    <w:p w:rsidR="00501196" w:rsidRDefault="00501196" w:rsidP="00501196">
      <w:pPr>
        <w:jc w:val="both"/>
        <w:rPr>
          <w:b/>
          <w:sz w:val="20"/>
          <w:szCs w:val="20"/>
          <w:u w:val="single"/>
        </w:rPr>
      </w:pPr>
      <w:r>
        <w:rPr>
          <w:rFonts w:eastAsia="Calibri"/>
          <w:bCs/>
          <w:sz w:val="20"/>
          <w:szCs w:val="20"/>
          <w:lang w:eastAsia="en-US"/>
        </w:rPr>
        <w:tab/>
        <w:t xml:space="preserve">O resultado final do processo seletivo, após a homologação da CCP, será afixado na Secretaria do Programa de Pós-Graduação do </w:t>
      </w:r>
      <w:r w:rsidRPr="00623627">
        <w:rPr>
          <w:sz w:val="20"/>
          <w:szCs w:val="20"/>
        </w:rPr>
        <w:t>Mestrado Profissional em Neurologia e Neurociências Clínica</w:t>
      </w:r>
      <w:r>
        <w:rPr>
          <w:sz w:val="20"/>
          <w:szCs w:val="20"/>
        </w:rPr>
        <w:t>s</w:t>
      </w:r>
      <w:r w:rsidRPr="00623627">
        <w:rPr>
          <w:sz w:val="20"/>
          <w:szCs w:val="20"/>
        </w:rPr>
        <w:t>.</w:t>
      </w:r>
      <w:r w:rsidRPr="00AA10AA">
        <w:rPr>
          <w:b/>
          <w:sz w:val="20"/>
          <w:szCs w:val="20"/>
          <w:u w:val="single"/>
        </w:rPr>
        <w:t xml:space="preserve"> </w:t>
      </w:r>
    </w:p>
    <w:p w:rsidR="00501196" w:rsidRDefault="00501196" w:rsidP="00501196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processo de revisão de prova poderá ser solicitado, pelo candidato no prazo máximo de 10 dias úteis a partir da data de divulgação das notas, mediante requerimento ao Coordenador do Programa.</w:t>
      </w:r>
    </w:p>
    <w:p w:rsidR="00501196" w:rsidRDefault="00501196" w:rsidP="00501196">
      <w:pPr>
        <w:jc w:val="both"/>
        <w:rPr>
          <w:b/>
          <w:sz w:val="20"/>
          <w:szCs w:val="20"/>
          <w:u w:val="single"/>
        </w:rPr>
      </w:pPr>
    </w:p>
    <w:p w:rsidR="00501196" w:rsidRDefault="00501196" w:rsidP="00501196">
      <w:pPr>
        <w:jc w:val="both"/>
        <w:rPr>
          <w:sz w:val="20"/>
          <w:szCs w:val="20"/>
        </w:rPr>
      </w:pPr>
    </w:p>
    <w:p w:rsidR="00501196" w:rsidRDefault="00501196" w:rsidP="005011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BB2FE9">
        <w:rPr>
          <w:b/>
          <w:sz w:val="20"/>
          <w:szCs w:val="20"/>
        </w:rPr>
        <w:t xml:space="preserve">1) </w:t>
      </w:r>
      <w:r w:rsidRPr="00BB2FE9">
        <w:rPr>
          <w:b/>
          <w:sz w:val="20"/>
          <w:szCs w:val="20"/>
          <w:u w:val="single"/>
        </w:rPr>
        <w:t xml:space="preserve">Prova </w:t>
      </w:r>
      <w:r w:rsidRPr="009C5193">
        <w:rPr>
          <w:b/>
          <w:sz w:val="20"/>
          <w:szCs w:val="20"/>
          <w:u w:val="single"/>
        </w:rPr>
        <w:t>escrita dissertativa</w:t>
      </w:r>
      <w:r>
        <w:rPr>
          <w:b/>
          <w:sz w:val="20"/>
          <w:szCs w:val="20"/>
          <w:u w:val="single"/>
        </w:rPr>
        <w:t xml:space="preserve">-  </w:t>
      </w:r>
      <w:r>
        <w:rPr>
          <w:sz w:val="20"/>
          <w:szCs w:val="20"/>
        </w:rPr>
        <w:t>Todos os candidatos serão submetidos a uma prova dissertativa, de acordo com cada uma das linhas de pesquisa elencadas:</w:t>
      </w:r>
    </w:p>
    <w:p w:rsidR="00501196" w:rsidRDefault="00501196" w:rsidP="00501196">
      <w:pPr>
        <w:jc w:val="both"/>
        <w:rPr>
          <w:sz w:val="20"/>
          <w:szCs w:val="20"/>
        </w:rPr>
      </w:pPr>
      <w:r w:rsidRPr="00D355ED">
        <w:rPr>
          <w:sz w:val="20"/>
          <w:szCs w:val="20"/>
        </w:rPr>
        <w:t>a</w:t>
      </w:r>
      <w:r w:rsidRPr="00D355ED">
        <w:rPr>
          <w:b/>
          <w:sz w:val="20"/>
          <w:szCs w:val="20"/>
          <w:u w:val="single"/>
        </w:rPr>
        <w:t>)</w:t>
      </w:r>
      <w:r w:rsidRPr="00D355ED">
        <w:rPr>
          <w:b/>
          <w:sz w:val="20"/>
          <w:szCs w:val="20"/>
        </w:rPr>
        <w:t xml:space="preserve"> </w:t>
      </w:r>
      <w:r w:rsidRPr="00D355ED">
        <w:rPr>
          <w:sz w:val="20"/>
          <w:szCs w:val="20"/>
          <w:u w:val="single"/>
        </w:rPr>
        <w:t>Área de concentração</w:t>
      </w:r>
      <w:r w:rsidRPr="00300D2A"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Pr="00D355ED">
        <w:rPr>
          <w:b/>
          <w:sz w:val="20"/>
          <w:szCs w:val="20"/>
        </w:rPr>
        <w:t>Neurologia do Desenvolvimento e Neurofisiologia Clínica</w:t>
      </w:r>
      <w:r>
        <w:rPr>
          <w:sz w:val="20"/>
          <w:szCs w:val="20"/>
        </w:rPr>
        <w:t>;</w:t>
      </w:r>
    </w:p>
    <w:p w:rsidR="00501196" w:rsidRDefault="00501196" w:rsidP="00501196">
      <w:pPr>
        <w:jc w:val="both"/>
        <w:rPr>
          <w:sz w:val="20"/>
          <w:szCs w:val="20"/>
        </w:rPr>
      </w:pPr>
      <w:r>
        <w:rPr>
          <w:sz w:val="20"/>
          <w:szCs w:val="20"/>
        </w:rPr>
        <w:t>Video-EEG/Epileptologia/Eletrofisiologia Invasiva;</w:t>
      </w:r>
    </w:p>
    <w:p w:rsidR="00501196" w:rsidRDefault="00501196" w:rsidP="00501196">
      <w:pPr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876946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300D2A">
        <w:rPr>
          <w:sz w:val="20"/>
          <w:szCs w:val="20"/>
          <w:u w:val="single"/>
        </w:rPr>
        <w:t>Área de concentração</w:t>
      </w:r>
      <w:r w:rsidRPr="00300D2A"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Pr="00D355ED">
        <w:rPr>
          <w:b/>
          <w:sz w:val="20"/>
          <w:szCs w:val="20"/>
        </w:rPr>
        <w:t>Doenças Crônico-Degenerativas e Imuno-mediadas do Sistema Nervoso</w:t>
      </w:r>
      <w:r>
        <w:rPr>
          <w:sz w:val="20"/>
          <w:szCs w:val="20"/>
        </w:rPr>
        <w:t>:</w:t>
      </w:r>
    </w:p>
    <w:p w:rsidR="00501196" w:rsidRDefault="00501196" w:rsidP="005011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Doenças Neuromusculares e Neuroimunologia. </w:t>
      </w:r>
      <w:r w:rsidRPr="002602EB">
        <w:rPr>
          <w:sz w:val="20"/>
          <w:szCs w:val="20"/>
        </w:rPr>
        <w:t xml:space="preserve"> </w:t>
      </w:r>
    </w:p>
    <w:p w:rsidR="00501196" w:rsidRDefault="00666705" w:rsidP="005011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Tempo de duração da prova </w:t>
      </w:r>
      <w:r w:rsidR="00501196">
        <w:rPr>
          <w:sz w:val="20"/>
          <w:szCs w:val="20"/>
        </w:rPr>
        <w:t xml:space="preserve">total de 4 (quatro horas): 2 (duas) horas para a prova escrita e 2 (duas) horas para a redação.  </w:t>
      </w:r>
    </w:p>
    <w:p w:rsidR="00501196" w:rsidRDefault="00501196" w:rsidP="00501196">
      <w:pPr>
        <w:jc w:val="both"/>
        <w:rPr>
          <w:sz w:val="20"/>
          <w:szCs w:val="20"/>
        </w:rPr>
      </w:pPr>
    </w:p>
    <w:p w:rsidR="00501196" w:rsidRDefault="00501196" w:rsidP="005011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3973CC">
        <w:rPr>
          <w:b/>
          <w:sz w:val="20"/>
          <w:szCs w:val="20"/>
        </w:rPr>
        <w:t>2)</w:t>
      </w:r>
      <w:r>
        <w:rPr>
          <w:b/>
          <w:sz w:val="20"/>
          <w:szCs w:val="20"/>
        </w:rPr>
        <w:t xml:space="preserve"> </w:t>
      </w:r>
      <w:r w:rsidRPr="003973CC">
        <w:rPr>
          <w:b/>
          <w:sz w:val="20"/>
          <w:szCs w:val="20"/>
          <w:u w:val="single"/>
        </w:rPr>
        <w:t>Análise do Currículo Vitae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Serão avaliados os seguintes itens: </w:t>
      </w:r>
    </w:p>
    <w:p w:rsidR="00501196" w:rsidRDefault="00501196" w:rsidP="00501196">
      <w:pPr>
        <w:jc w:val="both"/>
        <w:rPr>
          <w:sz w:val="20"/>
          <w:szCs w:val="20"/>
        </w:rPr>
      </w:pPr>
      <w:r w:rsidRPr="0098235B">
        <w:rPr>
          <w:b/>
          <w:sz w:val="20"/>
          <w:szCs w:val="20"/>
        </w:rPr>
        <w:t>1)</w:t>
      </w:r>
      <w:r>
        <w:rPr>
          <w:sz w:val="20"/>
          <w:szCs w:val="20"/>
        </w:rPr>
        <w:t xml:space="preserve"> Notas obtidas no curso de graduação (valor máximo 4); </w:t>
      </w:r>
    </w:p>
    <w:p w:rsidR="00501196" w:rsidRPr="005D5C39" w:rsidRDefault="00501196" w:rsidP="00501196">
      <w:pPr>
        <w:jc w:val="both"/>
        <w:rPr>
          <w:sz w:val="18"/>
          <w:szCs w:val="18"/>
        </w:rPr>
      </w:pPr>
      <w:r w:rsidRPr="005D5C39">
        <w:rPr>
          <w:b/>
          <w:sz w:val="18"/>
          <w:szCs w:val="18"/>
        </w:rPr>
        <w:t>2)</w:t>
      </w:r>
      <w:r w:rsidRPr="005D5C39">
        <w:rPr>
          <w:sz w:val="18"/>
          <w:szCs w:val="18"/>
        </w:rPr>
        <w:t xml:space="preserve"> Realização de monitorias e/ou estágios optativos em pesquisa (0,5 ponto por estágio, (valor</w:t>
      </w:r>
      <w:r>
        <w:rPr>
          <w:sz w:val="18"/>
          <w:szCs w:val="18"/>
        </w:rPr>
        <w:t xml:space="preserve"> </w:t>
      </w:r>
      <w:r w:rsidRPr="005D5C39">
        <w:rPr>
          <w:sz w:val="18"/>
          <w:szCs w:val="18"/>
        </w:rPr>
        <w:t xml:space="preserve">máximo 1); </w:t>
      </w:r>
    </w:p>
    <w:p w:rsidR="00501196" w:rsidRPr="005D5C39" w:rsidRDefault="00501196" w:rsidP="00501196">
      <w:pPr>
        <w:jc w:val="both"/>
        <w:rPr>
          <w:sz w:val="18"/>
          <w:szCs w:val="18"/>
        </w:rPr>
      </w:pPr>
      <w:r w:rsidRPr="005D5C39">
        <w:rPr>
          <w:b/>
          <w:sz w:val="18"/>
          <w:szCs w:val="18"/>
        </w:rPr>
        <w:t>3)</w:t>
      </w:r>
      <w:r w:rsidRPr="005D5C39">
        <w:rPr>
          <w:sz w:val="18"/>
          <w:szCs w:val="18"/>
        </w:rPr>
        <w:t xml:space="preserve"> Realização de estágio em iniciação científica com bolsa (1 ponto por ano de estágio, (valor máximo 2); </w:t>
      </w:r>
    </w:p>
    <w:p w:rsidR="00501196" w:rsidRPr="005D5C39" w:rsidRDefault="00501196" w:rsidP="00501196">
      <w:pPr>
        <w:jc w:val="both"/>
        <w:rPr>
          <w:sz w:val="18"/>
          <w:szCs w:val="18"/>
        </w:rPr>
      </w:pPr>
      <w:r w:rsidRPr="005D5C39">
        <w:rPr>
          <w:b/>
          <w:sz w:val="18"/>
          <w:szCs w:val="18"/>
        </w:rPr>
        <w:t>4)</w:t>
      </w:r>
      <w:r w:rsidRPr="005D5C39">
        <w:rPr>
          <w:sz w:val="18"/>
          <w:szCs w:val="18"/>
        </w:rPr>
        <w:t xml:space="preserve"> Apresentação de trabalhos em congresso e reuniões científicas (0,2 pontos por trabalho, valor máximo 1); </w:t>
      </w:r>
    </w:p>
    <w:p w:rsidR="00501196" w:rsidRPr="003973CC" w:rsidRDefault="00501196" w:rsidP="00501196">
      <w:pPr>
        <w:jc w:val="both"/>
        <w:rPr>
          <w:sz w:val="20"/>
          <w:szCs w:val="20"/>
        </w:rPr>
      </w:pPr>
      <w:r w:rsidRPr="0098235B">
        <w:rPr>
          <w:b/>
          <w:sz w:val="20"/>
          <w:szCs w:val="20"/>
        </w:rPr>
        <w:t>5)</w:t>
      </w:r>
      <w:r>
        <w:rPr>
          <w:sz w:val="20"/>
          <w:szCs w:val="20"/>
        </w:rPr>
        <w:t xml:space="preserve"> Publicação (1 ponto para cada publicação, sendo o valor máximo 2).</w:t>
      </w:r>
    </w:p>
    <w:p w:rsidR="00501196" w:rsidRPr="00300D2A" w:rsidRDefault="00501196" w:rsidP="00501196">
      <w:pPr>
        <w:jc w:val="both"/>
        <w:rPr>
          <w:sz w:val="20"/>
          <w:szCs w:val="20"/>
        </w:rPr>
      </w:pPr>
    </w:p>
    <w:p w:rsidR="00501196" w:rsidRDefault="00501196" w:rsidP="0050119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D5C39">
        <w:rPr>
          <w:b/>
          <w:sz w:val="20"/>
          <w:szCs w:val="20"/>
        </w:rPr>
        <w:t>3</w:t>
      </w:r>
      <w:r w:rsidRPr="002602EB">
        <w:rPr>
          <w:sz w:val="20"/>
          <w:szCs w:val="20"/>
        </w:rPr>
        <w:t xml:space="preserve">) </w:t>
      </w:r>
      <w:r w:rsidRPr="009D796A">
        <w:rPr>
          <w:b/>
          <w:sz w:val="20"/>
          <w:szCs w:val="20"/>
          <w:u w:val="single"/>
        </w:rPr>
        <w:t>Análise do projeto de pesquisa</w:t>
      </w:r>
      <w:r w:rsidRPr="002602EB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T</w:t>
      </w:r>
      <w:r w:rsidRPr="002602EB">
        <w:rPr>
          <w:sz w:val="20"/>
          <w:szCs w:val="20"/>
        </w:rPr>
        <w:t>anto na sua forma quanto no conteúdo</w:t>
      </w:r>
      <w:r>
        <w:rPr>
          <w:sz w:val="20"/>
          <w:szCs w:val="20"/>
        </w:rPr>
        <w:t>. Serão considerada</w:t>
      </w:r>
      <w:r w:rsidRPr="002602EB">
        <w:rPr>
          <w:sz w:val="20"/>
          <w:szCs w:val="20"/>
        </w:rPr>
        <w:t xml:space="preserve">s a proposta científica, a metodologia, a viabilidade e a sua integração nas linhas de pesquisa do programa. </w:t>
      </w:r>
    </w:p>
    <w:p w:rsidR="00501196" w:rsidRDefault="00501196" w:rsidP="00501196">
      <w:pPr>
        <w:jc w:val="both"/>
        <w:rPr>
          <w:sz w:val="20"/>
          <w:szCs w:val="20"/>
        </w:rPr>
      </w:pPr>
    </w:p>
    <w:p w:rsidR="00501196" w:rsidRDefault="00501196" w:rsidP="00501196">
      <w:pPr>
        <w:jc w:val="both"/>
        <w:rPr>
          <w:sz w:val="18"/>
          <w:szCs w:val="18"/>
        </w:rPr>
      </w:pPr>
      <w:r w:rsidRPr="002602EB">
        <w:rPr>
          <w:sz w:val="20"/>
          <w:szCs w:val="20"/>
        </w:rPr>
        <w:t xml:space="preserve">A nota variará de </w:t>
      </w:r>
      <w:smartTag w:uri="urn:schemas-microsoft-com:office:smarttags" w:element="metricconverter">
        <w:smartTagPr>
          <w:attr w:name="ProductID" w:val="0 a"/>
        </w:smartTagPr>
        <w:r w:rsidRPr="002602EB">
          <w:rPr>
            <w:sz w:val="20"/>
            <w:szCs w:val="20"/>
          </w:rPr>
          <w:t>0 a</w:t>
        </w:r>
      </w:smartTag>
      <w:r w:rsidRPr="002602EB">
        <w:rPr>
          <w:sz w:val="20"/>
          <w:szCs w:val="20"/>
        </w:rPr>
        <w:t xml:space="preserve"> 10</w:t>
      </w:r>
      <w:r>
        <w:rPr>
          <w:sz w:val="20"/>
          <w:szCs w:val="20"/>
        </w:rPr>
        <w:t>.</w:t>
      </w:r>
      <w:r>
        <w:rPr>
          <w:sz w:val="18"/>
          <w:szCs w:val="18"/>
        </w:rPr>
        <w:t xml:space="preserve"> </w:t>
      </w:r>
    </w:p>
    <w:p w:rsidR="00501196" w:rsidRDefault="00501196" w:rsidP="00501196">
      <w:pPr>
        <w:jc w:val="both"/>
        <w:rPr>
          <w:sz w:val="18"/>
          <w:szCs w:val="18"/>
        </w:rPr>
      </w:pPr>
    </w:p>
    <w:p w:rsidR="00501196" w:rsidRDefault="00501196" w:rsidP="00501196">
      <w:pPr>
        <w:jc w:val="both"/>
        <w:rPr>
          <w:sz w:val="18"/>
          <w:szCs w:val="18"/>
        </w:rPr>
      </w:pPr>
      <w:r>
        <w:rPr>
          <w:sz w:val="18"/>
          <w:szCs w:val="18"/>
        </w:rPr>
        <w:t>Além das provas anteriormente mencionadas, os candidatos participarão de uma arguição, sem caráter eliminatório ou classificatório, visando identificar a linha de pesquisa mais adequada.</w:t>
      </w:r>
    </w:p>
    <w:p w:rsidR="00501196" w:rsidRDefault="00501196" w:rsidP="00501196">
      <w:pPr>
        <w:jc w:val="both"/>
        <w:rPr>
          <w:sz w:val="18"/>
          <w:szCs w:val="18"/>
        </w:rPr>
      </w:pPr>
    </w:p>
    <w:p w:rsidR="00501196" w:rsidRPr="00315B8B" w:rsidRDefault="00501196" w:rsidP="0050119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Observação</w:t>
      </w:r>
      <w:r w:rsidRPr="00315B8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315B8B">
        <w:rPr>
          <w:sz w:val="20"/>
          <w:szCs w:val="20"/>
        </w:rPr>
        <w:t xml:space="preserve">Os candidatos que obtiverem nota igual ou superior a </w:t>
      </w:r>
      <w:r>
        <w:rPr>
          <w:sz w:val="20"/>
          <w:szCs w:val="20"/>
        </w:rPr>
        <w:t>7</w:t>
      </w:r>
      <w:r w:rsidRPr="00315B8B">
        <w:rPr>
          <w:sz w:val="20"/>
          <w:szCs w:val="20"/>
        </w:rPr>
        <w:t xml:space="preserve"> (</w:t>
      </w:r>
      <w:r>
        <w:rPr>
          <w:sz w:val="20"/>
          <w:szCs w:val="20"/>
        </w:rPr>
        <w:t>sete</w:t>
      </w:r>
      <w:r w:rsidRPr="00315B8B">
        <w:rPr>
          <w:sz w:val="20"/>
          <w:szCs w:val="20"/>
        </w:rPr>
        <w:t xml:space="preserve">) serão classificados e selecionados </w:t>
      </w:r>
      <w:r>
        <w:rPr>
          <w:sz w:val="20"/>
          <w:szCs w:val="20"/>
        </w:rPr>
        <w:t xml:space="preserve">e </w:t>
      </w:r>
      <w:r w:rsidRPr="00315B8B">
        <w:rPr>
          <w:sz w:val="20"/>
          <w:szCs w:val="20"/>
        </w:rPr>
        <w:t>p</w:t>
      </w:r>
      <w:r>
        <w:rPr>
          <w:sz w:val="20"/>
          <w:szCs w:val="20"/>
        </w:rPr>
        <w:t xml:space="preserve">oderão ser aceitos para </w:t>
      </w:r>
      <w:r w:rsidRPr="00315B8B">
        <w:rPr>
          <w:sz w:val="20"/>
          <w:szCs w:val="20"/>
        </w:rPr>
        <w:t>ingressarem no programa</w:t>
      </w:r>
      <w:r>
        <w:rPr>
          <w:sz w:val="20"/>
          <w:szCs w:val="20"/>
        </w:rPr>
        <w:t>, mediante disponibilidade de orientador e conforme o</w:t>
      </w:r>
      <w:r w:rsidRPr="00315B8B">
        <w:rPr>
          <w:sz w:val="20"/>
          <w:szCs w:val="20"/>
        </w:rPr>
        <w:t xml:space="preserve"> número de vagas informado n</w:t>
      </w:r>
      <w:r>
        <w:rPr>
          <w:sz w:val="20"/>
          <w:szCs w:val="20"/>
        </w:rPr>
        <w:t>este</w:t>
      </w:r>
      <w:r w:rsidRPr="00315B8B">
        <w:rPr>
          <w:sz w:val="20"/>
          <w:szCs w:val="20"/>
        </w:rPr>
        <w:t xml:space="preserve"> Edital d</w:t>
      </w:r>
      <w:r>
        <w:rPr>
          <w:sz w:val="20"/>
          <w:szCs w:val="20"/>
        </w:rPr>
        <w:t>e</w:t>
      </w:r>
      <w:r w:rsidRPr="00315B8B">
        <w:rPr>
          <w:sz w:val="20"/>
          <w:szCs w:val="20"/>
        </w:rPr>
        <w:t xml:space="preserve"> processo seletivo.</w:t>
      </w:r>
    </w:p>
    <w:p w:rsidR="00501196" w:rsidRPr="00A25AB2" w:rsidRDefault="00501196" w:rsidP="00501196">
      <w:pPr>
        <w:jc w:val="both"/>
        <w:rPr>
          <w:b/>
          <w:sz w:val="20"/>
          <w:szCs w:val="20"/>
          <w:u w:val="single"/>
        </w:rPr>
      </w:pPr>
    </w:p>
    <w:p w:rsidR="00501196" w:rsidRDefault="00501196" w:rsidP="00501196">
      <w:pPr>
        <w:jc w:val="both"/>
        <w:rPr>
          <w:sz w:val="18"/>
          <w:szCs w:val="18"/>
        </w:rPr>
      </w:pPr>
    </w:p>
    <w:p w:rsidR="00501196" w:rsidRPr="00D445D5" w:rsidRDefault="00501196" w:rsidP="0050119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>
        <w:rPr>
          <w:b/>
          <w:sz w:val="20"/>
          <w:szCs w:val="20"/>
        </w:rPr>
        <w:tab/>
      </w:r>
      <w:r w:rsidRPr="00213E6F">
        <w:rPr>
          <w:b/>
          <w:sz w:val="20"/>
          <w:szCs w:val="20"/>
        </w:rPr>
        <w:t>ORIENTADORES</w:t>
      </w:r>
      <w:r>
        <w:rPr>
          <w:b/>
          <w:sz w:val="20"/>
          <w:szCs w:val="20"/>
        </w:rPr>
        <w:t xml:space="preserve">: </w:t>
      </w:r>
    </w:p>
    <w:p w:rsidR="00501196" w:rsidRDefault="00501196" w:rsidP="00501196"/>
    <w:p w:rsidR="00373311" w:rsidRDefault="00373311" w:rsidP="00373311">
      <w:pPr>
        <w:jc w:val="both"/>
        <w:rPr>
          <w:sz w:val="20"/>
          <w:szCs w:val="20"/>
        </w:rPr>
      </w:pPr>
      <w:r w:rsidRPr="00300D2A">
        <w:rPr>
          <w:sz w:val="20"/>
          <w:szCs w:val="20"/>
          <w:u w:val="single"/>
        </w:rPr>
        <w:t>Área de concentração</w:t>
      </w:r>
      <w:r w:rsidRPr="00300D2A"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Neurologia do Desenvolvimento e Neurofisiologia Clínica</w:t>
      </w:r>
    </w:p>
    <w:p w:rsidR="001C46DC" w:rsidRPr="001C46DC" w:rsidRDefault="001C46DC" w:rsidP="00373311">
      <w:pPr>
        <w:jc w:val="both"/>
        <w:rPr>
          <w:b/>
          <w:sz w:val="20"/>
          <w:szCs w:val="20"/>
        </w:rPr>
      </w:pPr>
    </w:p>
    <w:p w:rsidR="001C46DC" w:rsidRPr="00636879" w:rsidRDefault="00636879" w:rsidP="00373311">
      <w:pPr>
        <w:jc w:val="both"/>
        <w:rPr>
          <w:b/>
          <w:color w:val="FF0000"/>
          <w:sz w:val="20"/>
          <w:szCs w:val="20"/>
          <w:lang w:val="en-US"/>
        </w:rPr>
      </w:pPr>
      <w:sdt>
        <w:sdtPr>
          <w:rPr>
            <w:b/>
            <w:color w:val="FF0000"/>
            <w:sz w:val="20"/>
            <w:szCs w:val="20"/>
            <w:lang w:val="en-US"/>
          </w:rPr>
          <w:id w:val="1252944"/>
          <w:placeholder>
            <w:docPart w:val="301988CEDA86406CA070D683EAB7407F"/>
          </w:placeholder>
          <w:comboBox>
            <w:listItem w:value="Escolher um item."/>
          </w:comboBox>
        </w:sdtPr>
        <w:sdtEndPr/>
        <w:sdtContent>
          <w:r w:rsidR="002770C9" w:rsidRPr="00636879">
            <w:rPr>
              <w:b/>
              <w:color w:val="FF0000"/>
              <w:sz w:val="20"/>
              <w:szCs w:val="20"/>
              <w:lang w:val="en-US"/>
            </w:rPr>
            <w:t>Prof. Dr. Wilson Marques Junior</w:t>
          </w:r>
        </w:sdtContent>
      </w:sdt>
    </w:p>
    <w:p w:rsidR="00501196" w:rsidRPr="00636879" w:rsidRDefault="00501196" w:rsidP="00501196">
      <w:pPr>
        <w:jc w:val="both"/>
        <w:rPr>
          <w:sz w:val="20"/>
          <w:szCs w:val="20"/>
          <w:u w:val="single"/>
          <w:lang w:val="en-US"/>
        </w:rPr>
      </w:pPr>
    </w:p>
    <w:p w:rsidR="00B007B3" w:rsidRPr="00636879" w:rsidRDefault="00B007B3" w:rsidP="00373311">
      <w:pPr>
        <w:jc w:val="both"/>
        <w:rPr>
          <w:sz w:val="20"/>
          <w:szCs w:val="20"/>
          <w:u w:val="single"/>
          <w:lang w:val="en-US"/>
        </w:rPr>
      </w:pPr>
    </w:p>
    <w:p w:rsidR="00373311" w:rsidRDefault="00373311" w:rsidP="00373311">
      <w:pPr>
        <w:jc w:val="both"/>
        <w:rPr>
          <w:sz w:val="20"/>
          <w:szCs w:val="20"/>
        </w:rPr>
      </w:pPr>
      <w:r w:rsidRPr="00300D2A">
        <w:rPr>
          <w:sz w:val="20"/>
          <w:szCs w:val="20"/>
          <w:u w:val="single"/>
        </w:rPr>
        <w:t>Área de concentração</w:t>
      </w:r>
      <w:r w:rsidRPr="00300D2A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Doenças Crônico-Degenerativas e Imuno-mediadas do Sistema Nervoso: </w:t>
      </w:r>
    </w:p>
    <w:p w:rsidR="00373311" w:rsidRPr="00636879" w:rsidRDefault="00636879" w:rsidP="005D2E53">
      <w:pPr>
        <w:jc w:val="both"/>
        <w:rPr>
          <w:b/>
          <w:color w:val="FF0000"/>
          <w:sz w:val="20"/>
          <w:szCs w:val="20"/>
        </w:rPr>
      </w:pPr>
      <w:sdt>
        <w:sdtPr>
          <w:rPr>
            <w:b/>
            <w:color w:val="FF0000"/>
            <w:sz w:val="20"/>
            <w:szCs w:val="20"/>
          </w:rPr>
          <w:id w:val="1252945"/>
          <w:placeholder>
            <w:docPart w:val="971D9F931AA3442983C4E69483839EE2"/>
          </w:placeholder>
          <w:comboBox>
            <w:listItem w:value="Escolher um item."/>
          </w:comboBox>
        </w:sdtPr>
        <w:sdtEndPr/>
        <w:sdtContent>
          <w:r w:rsidR="002770C9" w:rsidRPr="00636879">
            <w:rPr>
              <w:b/>
              <w:color w:val="FF0000"/>
              <w:sz w:val="20"/>
              <w:szCs w:val="20"/>
            </w:rPr>
            <w:t>Profa. Dra. Claudia Ferreira da Rosa Sobreira</w:t>
          </w:r>
        </w:sdtContent>
      </w:sdt>
    </w:p>
    <w:p w:rsidR="005D2E53" w:rsidRPr="00636879" w:rsidRDefault="00636879" w:rsidP="005D2E53">
      <w:pPr>
        <w:jc w:val="both"/>
        <w:rPr>
          <w:b/>
          <w:color w:val="FF0000"/>
          <w:sz w:val="20"/>
          <w:szCs w:val="20"/>
        </w:rPr>
      </w:pPr>
      <w:sdt>
        <w:sdtPr>
          <w:rPr>
            <w:b/>
            <w:color w:val="FF0000"/>
            <w:sz w:val="20"/>
            <w:szCs w:val="20"/>
          </w:rPr>
          <w:id w:val="1252946"/>
          <w:placeholder>
            <w:docPart w:val="25F9F270DB08452EA59C02F1F6F72F4A"/>
          </w:placeholder>
          <w:comboBox>
            <w:listItem w:value="Escolher um item."/>
          </w:comboBox>
        </w:sdtPr>
        <w:sdtEndPr/>
        <w:sdtContent>
          <w:r w:rsidR="002770C9" w:rsidRPr="00636879">
            <w:rPr>
              <w:b/>
              <w:color w:val="FF0000"/>
              <w:sz w:val="20"/>
              <w:szCs w:val="20"/>
            </w:rPr>
            <w:t>Prof. Dr. Octávio Marques Pontes Neto</w:t>
          </w:r>
        </w:sdtContent>
      </w:sdt>
    </w:p>
    <w:p w:rsidR="00501196" w:rsidRPr="00636879" w:rsidRDefault="00636879" w:rsidP="00501196">
      <w:pPr>
        <w:jc w:val="both"/>
        <w:rPr>
          <w:b/>
          <w:color w:val="FF0000"/>
          <w:sz w:val="20"/>
          <w:szCs w:val="20"/>
        </w:rPr>
      </w:pPr>
      <w:sdt>
        <w:sdtPr>
          <w:rPr>
            <w:b/>
            <w:color w:val="FF0000"/>
            <w:sz w:val="20"/>
            <w:szCs w:val="20"/>
          </w:rPr>
          <w:id w:val="-2044204408"/>
          <w:placeholder>
            <w:docPart w:val="AAD26116C33C4A96A01FD940427F5689"/>
          </w:placeholder>
          <w:comboBox>
            <w:listItem w:value="Escolher um item."/>
          </w:comboBox>
        </w:sdtPr>
        <w:sdtEndPr/>
        <w:sdtContent>
          <w:r w:rsidR="002770C9" w:rsidRPr="00636879">
            <w:rPr>
              <w:b/>
              <w:color w:val="FF0000"/>
              <w:sz w:val="20"/>
              <w:szCs w:val="20"/>
            </w:rPr>
            <w:t xml:space="preserve">Prof. Dr. Vitor </w:t>
          </w:r>
          <w:proofErr w:type="spellStart"/>
          <w:r w:rsidR="002770C9" w:rsidRPr="00636879">
            <w:rPr>
              <w:b/>
              <w:color w:val="FF0000"/>
              <w:sz w:val="20"/>
              <w:szCs w:val="20"/>
            </w:rPr>
            <w:t>Tumas</w:t>
          </w:r>
          <w:proofErr w:type="spellEnd"/>
        </w:sdtContent>
      </w:sdt>
    </w:p>
    <w:p w:rsidR="00501196" w:rsidRPr="00636879" w:rsidRDefault="00636879" w:rsidP="00501196">
      <w:pPr>
        <w:jc w:val="both"/>
        <w:rPr>
          <w:color w:val="FF0000"/>
          <w:sz w:val="20"/>
          <w:szCs w:val="20"/>
          <w:u w:val="single"/>
        </w:rPr>
      </w:pPr>
      <w:sdt>
        <w:sdtPr>
          <w:rPr>
            <w:b/>
            <w:color w:val="FF0000"/>
            <w:sz w:val="20"/>
            <w:szCs w:val="20"/>
          </w:rPr>
          <w:id w:val="-868985382"/>
          <w:placeholder>
            <w:docPart w:val="782B67E1FC334A3ABFAC52CED1631DED"/>
          </w:placeholder>
          <w:comboBox>
            <w:listItem w:value="Escolher um item."/>
          </w:comboBox>
        </w:sdtPr>
        <w:sdtEndPr/>
        <w:sdtContent>
          <w:r w:rsidR="002770C9" w:rsidRPr="00636879">
            <w:rPr>
              <w:b/>
              <w:color w:val="FF0000"/>
              <w:sz w:val="20"/>
              <w:szCs w:val="20"/>
            </w:rPr>
            <w:t>Prof. Dr. Wilson Marques Junior</w:t>
          </w:r>
        </w:sdtContent>
      </w:sdt>
    </w:p>
    <w:sectPr w:rsidR="00501196" w:rsidRPr="00636879" w:rsidSect="00966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bksTQ5vvXf8L1je68z/Zk5iGnfH0BIl66q3aG1+f6/EW6LUjE3gXImqO74RO8y8r3UAae2aXtSeL/dL0I4tqoQ==" w:salt="6PKBMbrKHCKf76Wm7WCI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11"/>
    <w:rsid w:val="00000D86"/>
    <w:rsid w:val="0006670A"/>
    <w:rsid w:val="00144CC6"/>
    <w:rsid w:val="001C46DC"/>
    <w:rsid w:val="001C70D7"/>
    <w:rsid w:val="001F27E8"/>
    <w:rsid w:val="002660B2"/>
    <w:rsid w:val="002770C9"/>
    <w:rsid w:val="002D53F2"/>
    <w:rsid w:val="0033349C"/>
    <w:rsid w:val="00333E1A"/>
    <w:rsid w:val="00373311"/>
    <w:rsid w:val="00407FAD"/>
    <w:rsid w:val="00445DC4"/>
    <w:rsid w:val="004A3326"/>
    <w:rsid w:val="00501196"/>
    <w:rsid w:val="00540965"/>
    <w:rsid w:val="005D2E53"/>
    <w:rsid w:val="005E4A15"/>
    <w:rsid w:val="00611192"/>
    <w:rsid w:val="00614A84"/>
    <w:rsid w:val="00636879"/>
    <w:rsid w:val="00666705"/>
    <w:rsid w:val="008C200B"/>
    <w:rsid w:val="008C7D36"/>
    <w:rsid w:val="008D2491"/>
    <w:rsid w:val="0096058A"/>
    <w:rsid w:val="009A1FD8"/>
    <w:rsid w:val="00B007B3"/>
    <w:rsid w:val="00B6305C"/>
    <w:rsid w:val="00D16AB8"/>
    <w:rsid w:val="00DE5416"/>
    <w:rsid w:val="00E236BA"/>
    <w:rsid w:val="00E934F7"/>
    <w:rsid w:val="00E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EAF9B1-1C7D-474B-9F77-D8180F2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7331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37331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373311"/>
    <w:rPr>
      <w:color w:val="0000FF"/>
      <w:u w:val="single"/>
    </w:rPr>
  </w:style>
  <w:style w:type="paragraph" w:styleId="PargrafodaLista">
    <w:name w:val="List Paragraph"/>
    <w:basedOn w:val="Normal"/>
    <w:qFormat/>
    <w:rsid w:val="00373311"/>
    <w:pPr>
      <w:ind w:left="720"/>
      <w:contextualSpacing/>
    </w:pPr>
  </w:style>
  <w:style w:type="paragraph" w:customStyle="1" w:styleId="Default">
    <w:name w:val="Default"/>
    <w:rsid w:val="0037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70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F2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letos.fmrp.usp.br/login.php" TargetMode="External"/><Relationship Id="rId5" Type="http://schemas.openxmlformats.org/officeDocument/2006/relationships/hyperlink" Target="http://cpg.fmrp.usp.br/informacoes/formularios" TargetMode="External"/><Relationship Id="rId4" Type="http://schemas.openxmlformats.org/officeDocument/2006/relationships/hyperlink" Target="http://posnnc.fmrp.usp.br/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089390AED64C25A22B68F5343755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5F5ED-8168-48C4-A60D-4192308C8A9F}"/>
      </w:docPartPr>
      <w:docPartBody>
        <w:p w:rsidR="00DB5C6D" w:rsidRDefault="00F516E1" w:rsidP="00F516E1">
          <w:pPr>
            <w:pStyle w:val="1A089390AED64C25A22B68F53437550A"/>
          </w:pPr>
          <w:r w:rsidRPr="001B0701">
            <w:rPr>
              <w:rStyle w:val="TextodoEspaoReservado"/>
            </w:rPr>
            <w:t>Escolher um item.</w:t>
          </w:r>
        </w:p>
      </w:docPartBody>
    </w:docPart>
    <w:docPart>
      <w:docPartPr>
        <w:name w:val="9D6FEC9EC563497EB7B5292014AB4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028E5-2060-4DEB-A446-12172C587DB2}"/>
      </w:docPartPr>
      <w:docPartBody>
        <w:p w:rsidR="00DB5C6D" w:rsidRDefault="00F516E1" w:rsidP="00F516E1">
          <w:pPr>
            <w:pStyle w:val="9D6FEC9EC563497EB7B5292014AB42F0"/>
          </w:pPr>
          <w:r w:rsidRPr="001B0701">
            <w:rPr>
              <w:rStyle w:val="TextodoEspaoReservado"/>
            </w:rPr>
            <w:t>Escolher um item.</w:t>
          </w:r>
        </w:p>
      </w:docPartBody>
    </w:docPart>
    <w:docPart>
      <w:docPartPr>
        <w:name w:val="F673D3410C594E47ADF47734E0EE9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C54AE-6F13-4EFA-92BD-4D39E999C5AD}"/>
      </w:docPartPr>
      <w:docPartBody>
        <w:p w:rsidR="00DB5C6D" w:rsidRDefault="00F516E1" w:rsidP="00F516E1">
          <w:pPr>
            <w:pStyle w:val="F673D3410C594E47ADF47734E0EE9F85"/>
          </w:pPr>
          <w:r w:rsidRPr="001B0701">
            <w:rPr>
              <w:rStyle w:val="TextodoEspaoReservado"/>
            </w:rPr>
            <w:t>Escolher um item.</w:t>
          </w:r>
        </w:p>
      </w:docPartBody>
    </w:docPart>
    <w:docPart>
      <w:docPartPr>
        <w:name w:val="09937CB5E7234BF99DAEB426B3C1C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55E1B7-A9E0-4A34-8B48-355267957AA3}"/>
      </w:docPartPr>
      <w:docPartBody>
        <w:p w:rsidR="00DB5C6D" w:rsidRDefault="00F516E1" w:rsidP="00F516E1">
          <w:pPr>
            <w:pStyle w:val="09937CB5E7234BF99DAEB426B3C1CEF8"/>
          </w:pPr>
          <w:r w:rsidRPr="001B0701">
            <w:rPr>
              <w:rStyle w:val="TextodoEspaoReservado"/>
            </w:rPr>
            <w:t>Escolher um item.</w:t>
          </w:r>
        </w:p>
      </w:docPartBody>
    </w:docPart>
    <w:docPart>
      <w:docPartPr>
        <w:name w:val="51786809BABE4E95B5D8505EE9857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075CF9-FF55-4F90-8231-50C1BA4CAB21}"/>
      </w:docPartPr>
      <w:docPartBody>
        <w:p w:rsidR="00DB5C6D" w:rsidRDefault="00F516E1" w:rsidP="00F516E1">
          <w:pPr>
            <w:pStyle w:val="51786809BABE4E95B5D8505EE98578D3"/>
          </w:pPr>
          <w:r w:rsidRPr="001B0701">
            <w:rPr>
              <w:rStyle w:val="TextodoEspaoReservado"/>
            </w:rPr>
            <w:t>Escolher um item.</w:t>
          </w:r>
        </w:p>
      </w:docPartBody>
    </w:docPart>
    <w:docPart>
      <w:docPartPr>
        <w:name w:val="971D9F931AA3442983C4E69483839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16952-F58D-4A04-8F8C-5ADA7B7353A8}"/>
      </w:docPartPr>
      <w:docPartBody>
        <w:p w:rsidR="00DB5C6D" w:rsidRDefault="00F516E1" w:rsidP="00F516E1">
          <w:pPr>
            <w:pStyle w:val="971D9F931AA3442983C4E69483839EE2"/>
          </w:pPr>
          <w:r w:rsidRPr="001B0701">
            <w:rPr>
              <w:rStyle w:val="TextodoEspaoReservado"/>
            </w:rPr>
            <w:t>Escolher um item.</w:t>
          </w:r>
        </w:p>
      </w:docPartBody>
    </w:docPart>
    <w:docPart>
      <w:docPartPr>
        <w:name w:val="25F9F270DB08452EA59C02F1F6F72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B960BC-1371-4A69-9CBA-97C3D1FA82CF}"/>
      </w:docPartPr>
      <w:docPartBody>
        <w:p w:rsidR="00DB5C6D" w:rsidRDefault="00F516E1" w:rsidP="00F516E1">
          <w:pPr>
            <w:pStyle w:val="25F9F270DB08452EA59C02F1F6F72F4A"/>
          </w:pPr>
          <w:r w:rsidRPr="001B0701">
            <w:rPr>
              <w:rStyle w:val="TextodoEspaoReservado"/>
            </w:rPr>
            <w:t>Escolher um item.</w:t>
          </w:r>
        </w:p>
      </w:docPartBody>
    </w:docPart>
    <w:docPart>
      <w:docPartPr>
        <w:name w:val="301988CEDA86406CA070D683EAB74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FE445-5773-4C58-8B0F-C2C560E20B2A}"/>
      </w:docPartPr>
      <w:docPartBody>
        <w:p w:rsidR="007C1CC2" w:rsidRDefault="002F0308" w:rsidP="002F0308">
          <w:pPr>
            <w:pStyle w:val="301988CEDA86406CA070D683EAB7407F"/>
          </w:pPr>
          <w:r w:rsidRPr="001B0701">
            <w:rPr>
              <w:rStyle w:val="TextodoEspaoReservado"/>
            </w:rPr>
            <w:t>Escolher um item.</w:t>
          </w:r>
        </w:p>
      </w:docPartBody>
    </w:docPart>
    <w:docPart>
      <w:docPartPr>
        <w:name w:val="AAD26116C33C4A96A01FD940427F5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A9879-73AF-4304-89F8-71A95B684170}"/>
      </w:docPartPr>
      <w:docPartBody>
        <w:p w:rsidR="00355B83" w:rsidRDefault="00A01BE3" w:rsidP="00A01BE3">
          <w:pPr>
            <w:pStyle w:val="AAD26116C33C4A96A01FD940427F5689"/>
          </w:pPr>
          <w:r w:rsidRPr="001B0701">
            <w:rPr>
              <w:rStyle w:val="TextodoEspaoReservado"/>
            </w:rPr>
            <w:t>Escolher um item.</w:t>
          </w:r>
        </w:p>
      </w:docPartBody>
    </w:docPart>
    <w:docPart>
      <w:docPartPr>
        <w:name w:val="782B67E1FC334A3ABFAC52CED1631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76275A-0F53-4528-BE67-8EF35E31F310}"/>
      </w:docPartPr>
      <w:docPartBody>
        <w:p w:rsidR="00355B83" w:rsidRDefault="00A01BE3" w:rsidP="00A01BE3">
          <w:pPr>
            <w:pStyle w:val="782B67E1FC334A3ABFAC52CED1631DED"/>
          </w:pPr>
          <w:r w:rsidRPr="001B0701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790E9-88E9-44C0-AE5D-D7572400F68E}"/>
      </w:docPartPr>
      <w:docPartBody>
        <w:p w:rsidR="00000000" w:rsidRDefault="00F364D1">
          <w:r w:rsidRPr="002E752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16E1"/>
    <w:rsid w:val="000C7D25"/>
    <w:rsid w:val="002F0308"/>
    <w:rsid w:val="002F36E5"/>
    <w:rsid w:val="0033270F"/>
    <w:rsid w:val="00355B83"/>
    <w:rsid w:val="005C4905"/>
    <w:rsid w:val="007C1CC2"/>
    <w:rsid w:val="0082037C"/>
    <w:rsid w:val="00A01BE3"/>
    <w:rsid w:val="00A554AC"/>
    <w:rsid w:val="00BD3703"/>
    <w:rsid w:val="00DB5C6D"/>
    <w:rsid w:val="00EA380A"/>
    <w:rsid w:val="00F364D1"/>
    <w:rsid w:val="00F5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64D1"/>
    <w:rPr>
      <w:color w:val="808080"/>
    </w:rPr>
  </w:style>
  <w:style w:type="paragraph" w:customStyle="1" w:styleId="1A089390AED64C25A22B68F53437550A">
    <w:name w:val="1A089390AED64C25A22B68F53437550A"/>
    <w:rsid w:val="00F516E1"/>
  </w:style>
  <w:style w:type="paragraph" w:customStyle="1" w:styleId="9D6FEC9EC563497EB7B5292014AB42F0">
    <w:name w:val="9D6FEC9EC563497EB7B5292014AB42F0"/>
    <w:rsid w:val="00F516E1"/>
  </w:style>
  <w:style w:type="paragraph" w:customStyle="1" w:styleId="F673D3410C594E47ADF47734E0EE9F85">
    <w:name w:val="F673D3410C594E47ADF47734E0EE9F85"/>
    <w:rsid w:val="00F516E1"/>
  </w:style>
  <w:style w:type="paragraph" w:customStyle="1" w:styleId="09937CB5E7234BF99DAEB426B3C1CEF8">
    <w:name w:val="09937CB5E7234BF99DAEB426B3C1CEF8"/>
    <w:rsid w:val="00F516E1"/>
  </w:style>
  <w:style w:type="paragraph" w:customStyle="1" w:styleId="51786809BABE4E95B5D8505EE98578D3">
    <w:name w:val="51786809BABE4E95B5D8505EE98578D3"/>
    <w:rsid w:val="00F516E1"/>
  </w:style>
  <w:style w:type="paragraph" w:customStyle="1" w:styleId="43B5A85DF1504125AA17E655021551BD">
    <w:name w:val="43B5A85DF1504125AA17E655021551BD"/>
    <w:rsid w:val="00F516E1"/>
  </w:style>
  <w:style w:type="paragraph" w:customStyle="1" w:styleId="971D9F931AA3442983C4E69483839EE2">
    <w:name w:val="971D9F931AA3442983C4E69483839EE2"/>
    <w:rsid w:val="00F516E1"/>
  </w:style>
  <w:style w:type="paragraph" w:customStyle="1" w:styleId="25F9F270DB08452EA59C02F1F6F72F4A">
    <w:name w:val="25F9F270DB08452EA59C02F1F6F72F4A"/>
    <w:rsid w:val="00F516E1"/>
  </w:style>
  <w:style w:type="paragraph" w:customStyle="1" w:styleId="0744D1CBB0824C1B8CC8274ED35964B8">
    <w:name w:val="0744D1CBB0824C1B8CC8274ED35964B8"/>
    <w:rsid w:val="00F516E1"/>
  </w:style>
  <w:style w:type="paragraph" w:customStyle="1" w:styleId="A425AE0E5FBC450192D3B30A1FE55AA4">
    <w:name w:val="A425AE0E5FBC450192D3B30A1FE55AA4"/>
    <w:rsid w:val="00F516E1"/>
  </w:style>
  <w:style w:type="paragraph" w:customStyle="1" w:styleId="AA38E02745C64950A0605B4103229656">
    <w:name w:val="AA38E02745C64950A0605B4103229656"/>
    <w:rsid w:val="00F516E1"/>
  </w:style>
  <w:style w:type="paragraph" w:customStyle="1" w:styleId="05921C3888BE4F47989A0F603DCA3DF2">
    <w:name w:val="05921C3888BE4F47989A0F603DCA3DF2"/>
    <w:rsid w:val="00F516E1"/>
  </w:style>
  <w:style w:type="paragraph" w:customStyle="1" w:styleId="01323999F389410BBAD3DC8BB546A5F2">
    <w:name w:val="01323999F389410BBAD3DC8BB546A5F2"/>
    <w:rsid w:val="00F516E1"/>
  </w:style>
  <w:style w:type="paragraph" w:customStyle="1" w:styleId="71E6CCC92FB24BAE8AD9AB8E46A0D3F7">
    <w:name w:val="71E6CCC92FB24BAE8AD9AB8E46A0D3F7"/>
    <w:rsid w:val="00BD3703"/>
    <w:pPr>
      <w:spacing w:after="160" w:line="259" w:lineRule="auto"/>
    </w:pPr>
  </w:style>
  <w:style w:type="paragraph" w:customStyle="1" w:styleId="EF18D679A8CC4B22B9E882C699E73CBE">
    <w:name w:val="EF18D679A8CC4B22B9E882C699E73CBE"/>
    <w:rsid w:val="00BD3703"/>
    <w:pPr>
      <w:spacing w:after="160" w:line="259" w:lineRule="auto"/>
    </w:pPr>
  </w:style>
  <w:style w:type="paragraph" w:customStyle="1" w:styleId="301988CEDA86406CA070D683EAB7407F">
    <w:name w:val="301988CEDA86406CA070D683EAB7407F"/>
    <w:rsid w:val="002F0308"/>
    <w:pPr>
      <w:spacing w:after="160" w:line="259" w:lineRule="auto"/>
    </w:pPr>
  </w:style>
  <w:style w:type="paragraph" w:customStyle="1" w:styleId="C42E1CD7C2BA497686DEADB9D7CC46CE">
    <w:name w:val="C42E1CD7C2BA497686DEADB9D7CC46CE"/>
    <w:rsid w:val="007C1CC2"/>
    <w:pPr>
      <w:spacing w:after="160" w:line="259" w:lineRule="auto"/>
    </w:pPr>
  </w:style>
  <w:style w:type="paragraph" w:customStyle="1" w:styleId="4AA2BFA3B89E4B178E2A2BB427F60589">
    <w:name w:val="4AA2BFA3B89E4B178E2A2BB427F60589"/>
    <w:rsid w:val="007C1CC2"/>
    <w:pPr>
      <w:spacing w:after="160" w:line="259" w:lineRule="auto"/>
    </w:pPr>
  </w:style>
  <w:style w:type="paragraph" w:customStyle="1" w:styleId="5B1782802A0E4DBD8EE5DF2C9BDF1775">
    <w:name w:val="5B1782802A0E4DBD8EE5DF2C9BDF1775"/>
    <w:rsid w:val="007C1CC2"/>
    <w:pPr>
      <w:spacing w:after="160" w:line="259" w:lineRule="auto"/>
    </w:pPr>
  </w:style>
  <w:style w:type="paragraph" w:customStyle="1" w:styleId="A536972C3E534D659C0884ADD5248E28">
    <w:name w:val="A536972C3E534D659C0884ADD5248E28"/>
    <w:rsid w:val="007C1CC2"/>
    <w:pPr>
      <w:spacing w:after="160" w:line="259" w:lineRule="auto"/>
    </w:pPr>
  </w:style>
  <w:style w:type="paragraph" w:customStyle="1" w:styleId="16610B70333B4DE38293BB0EBEFEE757">
    <w:name w:val="16610B70333B4DE38293BB0EBEFEE757"/>
    <w:rsid w:val="007C1CC2"/>
    <w:pPr>
      <w:spacing w:after="160" w:line="259" w:lineRule="auto"/>
    </w:pPr>
  </w:style>
  <w:style w:type="paragraph" w:customStyle="1" w:styleId="8518943C9AB3434F8489BC53E3D6B82C">
    <w:name w:val="8518943C9AB3434F8489BC53E3D6B82C"/>
    <w:rsid w:val="007C1CC2"/>
    <w:pPr>
      <w:spacing w:after="160" w:line="259" w:lineRule="auto"/>
    </w:pPr>
  </w:style>
  <w:style w:type="paragraph" w:customStyle="1" w:styleId="E32E7347B46E4B10AFE5820CDD51A052">
    <w:name w:val="E32E7347B46E4B10AFE5820CDD51A052"/>
    <w:rsid w:val="007C1CC2"/>
    <w:pPr>
      <w:spacing w:after="160" w:line="259" w:lineRule="auto"/>
    </w:pPr>
  </w:style>
  <w:style w:type="paragraph" w:customStyle="1" w:styleId="C8529417432846E7A15E5F2991479F03">
    <w:name w:val="C8529417432846E7A15E5F2991479F03"/>
    <w:rsid w:val="007C1CC2"/>
    <w:pPr>
      <w:spacing w:after="160" w:line="259" w:lineRule="auto"/>
    </w:pPr>
  </w:style>
  <w:style w:type="paragraph" w:customStyle="1" w:styleId="ACBE61FC49F741AAA499459DDD7FFFB1">
    <w:name w:val="ACBE61FC49F741AAA499459DDD7FFFB1"/>
    <w:rsid w:val="00A01BE3"/>
    <w:pPr>
      <w:spacing w:after="160" w:line="259" w:lineRule="auto"/>
    </w:pPr>
  </w:style>
  <w:style w:type="paragraph" w:customStyle="1" w:styleId="D98679D440EB499FA18BD573E165DA7D">
    <w:name w:val="D98679D440EB499FA18BD573E165DA7D"/>
    <w:rsid w:val="00A01BE3"/>
    <w:pPr>
      <w:spacing w:after="160" w:line="259" w:lineRule="auto"/>
    </w:pPr>
  </w:style>
  <w:style w:type="paragraph" w:customStyle="1" w:styleId="0849E5A2377D42B9BFED3A95C6205FDC">
    <w:name w:val="0849E5A2377D42B9BFED3A95C6205FDC"/>
    <w:rsid w:val="00A01BE3"/>
    <w:pPr>
      <w:spacing w:after="160" w:line="259" w:lineRule="auto"/>
    </w:pPr>
  </w:style>
  <w:style w:type="paragraph" w:customStyle="1" w:styleId="0DDE9ACC052F4B42B4AF827FA7E18D72">
    <w:name w:val="0DDE9ACC052F4B42B4AF827FA7E18D72"/>
    <w:rsid w:val="00A01BE3"/>
    <w:pPr>
      <w:spacing w:after="160" w:line="259" w:lineRule="auto"/>
    </w:pPr>
  </w:style>
  <w:style w:type="paragraph" w:customStyle="1" w:styleId="AAD26116C33C4A96A01FD940427F5689">
    <w:name w:val="AAD26116C33C4A96A01FD940427F5689"/>
    <w:rsid w:val="00A01BE3"/>
    <w:pPr>
      <w:spacing w:after="160" w:line="259" w:lineRule="auto"/>
    </w:pPr>
  </w:style>
  <w:style w:type="paragraph" w:customStyle="1" w:styleId="782B67E1FC334A3ABFAC52CED1631DED">
    <w:name w:val="782B67E1FC334A3ABFAC52CED1631DED"/>
    <w:rsid w:val="00A01BE3"/>
    <w:pPr>
      <w:spacing w:after="160" w:line="259" w:lineRule="auto"/>
    </w:pPr>
  </w:style>
  <w:style w:type="paragraph" w:customStyle="1" w:styleId="C3EDEB8103B64B23A74B06233A712A9E">
    <w:name w:val="C3EDEB8103B64B23A74B06233A712A9E"/>
    <w:rsid w:val="00A01BE3"/>
    <w:pPr>
      <w:spacing w:after="160" w:line="259" w:lineRule="auto"/>
    </w:pPr>
  </w:style>
  <w:style w:type="paragraph" w:customStyle="1" w:styleId="C9F4C5DC346B4FB985CF8CB69B694689">
    <w:name w:val="C9F4C5DC346B4FB985CF8CB69B694689"/>
    <w:rsid w:val="00A01BE3"/>
    <w:pPr>
      <w:spacing w:after="160" w:line="259" w:lineRule="auto"/>
    </w:pPr>
  </w:style>
  <w:style w:type="paragraph" w:customStyle="1" w:styleId="8E61A79D12384016A628CE2DD39B81E1">
    <w:name w:val="8E61A79D12384016A628CE2DD39B81E1"/>
    <w:rsid w:val="00A01BE3"/>
    <w:pPr>
      <w:spacing w:after="160" w:line="259" w:lineRule="auto"/>
    </w:pPr>
  </w:style>
  <w:style w:type="paragraph" w:customStyle="1" w:styleId="5BE7720CAF7C49368102375ABFEE619C">
    <w:name w:val="5BE7720CAF7C49368102375ABFEE619C"/>
    <w:rsid w:val="00A01B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1532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pessini</dc:creator>
  <cp:keywords/>
  <dc:description/>
  <cp:lastModifiedBy>017-034514</cp:lastModifiedBy>
  <cp:revision>4</cp:revision>
  <dcterms:created xsi:type="dcterms:W3CDTF">2018-10-01T18:26:00Z</dcterms:created>
  <dcterms:modified xsi:type="dcterms:W3CDTF">2019-03-25T20:41:00Z</dcterms:modified>
</cp:coreProperties>
</file>